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8" w:rsidRPr="00516A91" w:rsidRDefault="00AE2156" w:rsidP="00516A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18.8pt">
            <v:imagedata r:id="rId9" o:title="2024-10-02_001"/>
          </v:shape>
        </w:pict>
      </w:r>
    </w:p>
    <w:p w:rsidR="005516BB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lastRenderedPageBreak/>
        <w:t>ПОЯСНИТЕЛЬНАЯ ЗАПИСКА</w:t>
      </w:r>
    </w:p>
    <w:p w:rsidR="00777F05" w:rsidRPr="000C15F1" w:rsidRDefault="000C15F1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>Рабочая п</w:t>
      </w:r>
      <w:r w:rsidR="005516BB" w:rsidRPr="000C15F1">
        <w:rPr>
          <w:sz w:val="28"/>
          <w:szCs w:val="28"/>
        </w:rPr>
        <w:t>рограмма</w:t>
      </w:r>
      <w:r w:rsidRPr="000C15F1">
        <w:rPr>
          <w:sz w:val="28"/>
          <w:szCs w:val="28"/>
        </w:rPr>
        <w:t xml:space="preserve"> учебного курса</w:t>
      </w:r>
      <w:r w:rsidR="005516BB" w:rsidRPr="000C15F1">
        <w:rPr>
          <w:sz w:val="28"/>
          <w:szCs w:val="28"/>
        </w:rPr>
        <w:t xml:space="preserve"> «Практическая физика» разработана в соответ</w:t>
      </w:r>
      <w:r w:rsidR="00777F05" w:rsidRPr="000C15F1">
        <w:rPr>
          <w:sz w:val="28"/>
          <w:szCs w:val="28"/>
        </w:rPr>
        <w:t>ствии с требованиями федерального государственного образовательного стандарта</w:t>
      </w:r>
      <w:r w:rsidR="005516BB" w:rsidRPr="000C15F1">
        <w:rPr>
          <w:sz w:val="28"/>
          <w:szCs w:val="28"/>
        </w:rPr>
        <w:t xml:space="preserve"> </w:t>
      </w:r>
      <w:r w:rsidR="00777F05" w:rsidRPr="000C15F1">
        <w:rPr>
          <w:sz w:val="28"/>
          <w:szCs w:val="28"/>
        </w:rPr>
        <w:t xml:space="preserve">основного общего </w:t>
      </w:r>
      <w:r w:rsidR="005516BB" w:rsidRPr="000C15F1">
        <w:rPr>
          <w:sz w:val="28"/>
          <w:szCs w:val="28"/>
        </w:rPr>
        <w:t>образования, федеральных образовательных программ осно</w:t>
      </w:r>
      <w:r w:rsidR="00777F05" w:rsidRPr="000C15F1">
        <w:rPr>
          <w:sz w:val="28"/>
          <w:szCs w:val="28"/>
        </w:rPr>
        <w:t xml:space="preserve">вного общего </w:t>
      </w:r>
      <w:r w:rsidR="005516BB" w:rsidRPr="000C15F1">
        <w:rPr>
          <w:sz w:val="28"/>
          <w:szCs w:val="28"/>
        </w:rPr>
        <w:t>образования</w:t>
      </w:r>
      <w:r w:rsidR="00777F05" w:rsidRPr="000C15F1">
        <w:rPr>
          <w:sz w:val="28"/>
          <w:szCs w:val="28"/>
        </w:rPr>
        <w:t xml:space="preserve">, </w:t>
      </w:r>
    </w:p>
    <w:p w:rsidR="00777F05" w:rsidRPr="000C15F1" w:rsidRDefault="00777F05" w:rsidP="000C15F1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0C15F1">
        <w:rPr>
          <w:b w:val="0"/>
          <w:sz w:val="28"/>
          <w:szCs w:val="28"/>
        </w:rPr>
        <w:t>на основе требований к результатам освоения на базовом уровне основной образовательной программы, представленных в ФГОС ООО, положения о рабочей программе учебных предметов, курсов, дисциплин (модулей) МКОУ «</w:t>
      </w:r>
      <w:proofErr w:type="spellStart"/>
      <w:r w:rsidRPr="000C15F1">
        <w:rPr>
          <w:b w:val="0"/>
          <w:sz w:val="28"/>
          <w:szCs w:val="28"/>
        </w:rPr>
        <w:t>Бариновская</w:t>
      </w:r>
      <w:proofErr w:type="spellEnd"/>
      <w:r w:rsidRPr="000C15F1">
        <w:rPr>
          <w:b w:val="0"/>
          <w:sz w:val="28"/>
          <w:szCs w:val="28"/>
        </w:rPr>
        <w:t xml:space="preserve"> СОШ», с учётом федеральной рабочей программы воспитания.</w:t>
      </w:r>
    </w:p>
    <w:p w:rsidR="005516BB" w:rsidRPr="000C15F1" w:rsidRDefault="00777F05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>Э</w:t>
      </w:r>
      <w:r w:rsidR="005516BB" w:rsidRPr="000C15F1">
        <w:rPr>
          <w:sz w:val="28"/>
          <w:szCs w:val="28"/>
        </w:rPr>
        <w:t xml:space="preserve">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DD6954" w:rsidRPr="000C15F1" w:rsidRDefault="00DD6954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t xml:space="preserve">Программа разработана, с применением оборудования естественно-научной и </w:t>
      </w:r>
      <w:proofErr w:type="gramStart"/>
      <w:r w:rsidRPr="000C15F1">
        <w:rPr>
          <w:b/>
          <w:sz w:val="28"/>
          <w:szCs w:val="28"/>
        </w:rPr>
        <w:t>технологической</w:t>
      </w:r>
      <w:proofErr w:type="gramEnd"/>
      <w:r w:rsidRPr="000C15F1">
        <w:rPr>
          <w:b/>
          <w:sz w:val="28"/>
          <w:szCs w:val="28"/>
        </w:rPr>
        <w:t xml:space="preserve"> направленностей «Точка роста».</w:t>
      </w:r>
    </w:p>
    <w:p w:rsidR="005516BB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Опираясь на индивидуальные образовательные запросы и способности каждого ребенка при реализации программы по физике курса «Практическая физика», можно достичь основной </w:t>
      </w:r>
      <w:r w:rsidRPr="000C15F1">
        <w:rPr>
          <w:b/>
          <w:sz w:val="28"/>
          <w:szCs w:val="28"/>
        </w:rPr>
        <w:t>цели</w:t>
      </w:r>
      <w:r w:rsidRPr="000C15F1">
        <w:rPr>
          <w:sz w:val="28"/>
          <w:szCs w:val="28"/>
        </w:rPr>
        <w:t xml:space="preserve">: развить у </w:t>
      </w:r>
      <w:proofErr w:type="gramStart"/>
      <w:r w:rsidRPr="000C15F1">
        <w:rPr>
          <w:sz w:val="28"/>
          <w:szCs w:val="28"/>
        </w:rPr>
        <w:t>обучающихся</w:t>
      </w:r>
      <w:proofErr w:type="gramEnd"/>
      <w:r w:rsidRPr="000C15F1">
        <w:rPr>
          <w:sz w:val="28"/>
          <w:szCs w:val="28"/>
        </w:rPr>
        <w:t xml:space="preserve"> стремление к дальнейшему самоопределению, интеллектуальной, научной и практической самостоятельности, познавательной активности. Для реализации целей курса требуется решение конкретных практических </w:t>
      </w:r>
      <w:r w:rsidRPr="000C15F1">
        <w:rPr>
          <w:b/>
          <w:sz w:val="28"/>
          <w:szCs w:val="28"/>
        </w:rPr>
        <w:t>задач</w:t>
      </w:r>
      <w:r w:rsidRPr="000C15F1">
        <w:rPr>
          <w:sz w:val="28"/>
          <w:szCs w:val="28"/>
        </w:rPr>
        <w:t>: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выявление интересов, склонностей, способностей, возможностей учащихся к различным видам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представления о научном методе познания;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интереса к исследовательской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lastRenderedPageBreak/>
        <w:t xml:space="preserve">развитие навыков организации научного труда, работы со словарями и энциклопедиями;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опыта неформального общения, взаимодействия, сотрудничества;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 расширение рамок общения с социумом.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формирование навыков построения физических моделей и определения границ их применимости.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использование </w:t>
      </w:r>
      <w:proofErr w:type="spellStart"/>
      <w:r w:rsidRPr="000C15F1">
        <w:rPr>
          <w:sz w:val="28"/>
          <w:szCs w:val="28"/>
        </w:rPr>
        <w:t>приобретѐнных</w:t>
      </w:r>
      <w:proofErr w:type="spellEnd"/>
      <w:r w:rsidRPr="000C15F1">
        <w:rPr>
          <w:sz w:val="28"/>
          <w:szCs w:val="28"/>
        </w:rPr>
        <w:t xml:space="preserve"> знаний и умений для решения практических, жизненных задач;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выработка гибких умений переносить знания и навыки на новые формы учебной работы;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C15F1">
        <w:rPr>
          <w:b/>
          <w:sz w:val="28"/>
          <w:szCs w:val="28"/>
        </w:rPr>
        <w:t xml:space="preserve">Особенности реализации программы 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Личностное развитие </w:t>
      </w:r>
      <w:proofErr w:type="spellStart"/>
      <w:r w:rsidRPr="000C15F1">
        <w:rPr>
          <w:sz w:val="28"/>
          <w:szCs w:val="28"/>
        </w:rPr>
        <w:t>ребѐнка</w:t>
      </w:r>
      <w:proofErr w:type="spellEnd"/>
      <w:r w:rsidRPr="000C15F1">
        <w:rPr>
          <w:sz w:val="28"/>
          <w:szCs w:val="28"/>
        </w:rPr>
        <w:t xml:space="preserve">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Курс «Практическая физика» ориентирован, прежде всего, на организацию самостоятельного </w:t>
      </w:r>
      <w:r w:rsidRPr="000C15F1">
        <w:rPr>
          <w:sz w:val="28"/>
          <w:szCs w:val="28"/>
        </w:rPr>
        <w:lastRenderedPageBreak/>
        <w:t xml:space="preserve">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 В программе реализуются </w:t>
      </w:r>
      <w:proofErr w:type="spellStart"/>
      <w:r w:rsidRPr="000C15F1">
        <w:rPr>
          <w:sz w:val="28"/>
          <w:szCs w:val="28"/>
        </w:rPr>
        <w:t>межпредметные</w:t>
      </w:r>
      <w:proofErr w:type="spellEnd"/>
      <w:r w:rsidRPr="000C15F1">
        <w:rPr>
          <w:sz w:val="28"/>
          <w:szCs w:val="28"/>
        </w:rP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</w:t>
      </w:r>
      <w:r w:rsidR="00DD6954" w:rsidRPr="000C15F1">
        <w:rPr>
          <w:sz w:val="28"/>
          <w:szCs w:val="28"/>
        </w:rPr>
        <w:t>ного приобретения новых знаний.</w:t>
      </w:r>
    </w:p>
    <w:p w:rsidR="00DD6954" w:rsidRPr="000C15F1" w:rsidRDefault="005516BB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Воспитательный потенциал занятий «Практическая физика» предполагает: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установление доверительных отношений между педагогическим работником и </w:t>
      </w:r>
      <w:proofErr w:type="gramStart"/>
      <w:r w:rsidRPr="000C15F1">
        <w:rPr>
          <w:sz w:val="28"/>
          <w:szCs w:val="28"/>
        </w:rPr>
        <w:t>обучающимися</w:t>
      </w:r>
      <w:proofErr w:type="gramEnd"/>
      <w:r w:rsidRPr="000C15F1">
        <w:rPr>
          <w:sz w:val="28"/>
          <w:szCs w:val="28"/>
        </w:rPr>
        <w:t xml:space="preserve">, способствует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побуждение </w:t>
      </w:r>
      <w:proofErr w:type="gramStart"/>
      <w:r w:rsidRPr="000C15F1">
        <w:rPr>
          <w:sz w:val="28"/>
          <w:szCs w:val="28"/>
        </w:rPr>
        <w:t>обучающихся</w:t>
      </w:r>
      <w:proofErr w:type="gramEnd"/>
      <w:r w:rsidRPr="000C15F1">
        <w:rPr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0C15F1">
        <w:rPr>
          <w:sz w:val="28"/>
          <w:szCs w:val="28"/>
        </w:rPr>
        <w:t>обучающимися</w:t>
      </w:r>
      <w:proofErr w:type="gramEnd"/>
      <w:r w:rsidRPr="000C15F1">
        <w:rPr>
          <w:sz w:val="28"/>
          <w:szCs w:val="28"/>
        </w:rPr>
        <w:t xml:space="preserve"> своего мнения по ее поводу, выработки своего к ней отношения;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lastRenderedPageBreak/>
        <w:t xml:space="preserve">использование воспитательных возможностей содержания русского языка через демонстрацию </w:t>
      </w:r>
      <w:proofErr w:type="gramStart"/>
      <w:r w:rsidRPr="000C15F1">
        <w:rPr>
          <w:sz w:val="28"/>
          <w:szCs w:val="28"/>
        </w:rPr>
        <w:t>обучающимся</w:t>
      </w:r>
      <w:proofErr w:type="gramEnd"/>
      <w:r w:rsidRPr="000C15F1">
        <w:rPr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ситуаций, для обсуждения в классе;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15F1">
        <w:rPr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  <w:proofErr w:type="gramEnd"/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D6954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организацию шефства </w:t>
      </w:r>
      <w:proofErr w:type="gramStart"/>
      <w:r w:rsidRPr="000C15F1">
        <w:rPr>
          <w:sz w:val="28"/>
          <w:szCs w:val="28"/>
        </w:rPr>
        <w:t>мотивированных</w:t>
      </w:r>
      <w:proofErr w:type="gramEnd"/>
      <w:r w:rsidRPr="000C15F1">
        <w:rPr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C3496C" w:rsidRPr="000C15F1" w:rsidRDefault="005516BB" w:rsidP="000C15F1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15F1">
        <w:rPr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D6954" w:rsidRPr="000C15F1" w:rsidRDefault="00DD6954" w:rsidP="000C15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5F1">
        <w:rPr>
          <w:sz w:val="28"/>
          <w:szCs w:val="28"/>
        </w:rPr>
        <w:t xml:space="preserve">На изучение «Практической физики» отводится в 7 классе - 34 часа (1 раз в неделю). </w:t>
      </w:r>
    </w:p>
    <w:p w:rsidR="00DD6954" w:rsidRPr="000C15F1" w:rsidRDefault="00DD6954" w:rsidP="000C1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B2" w:rsidRPr="000C15F1" w:rsidRDefault="00DD6954" w:rsidP="000C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D4202" w:rsidRPr="000C15F1" w:rsidRDefault="00CD4202" w:rsidP="000C15F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РЕЗУЛЬТАТАТЫ: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интересов, интеллектуальных и творческих способностей учащихся;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выбору жизненного пути в соответствии с собственными интересами и возможностями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AC2AB2" w:rsidRPr="000C15F1" w:rsidRDefault="00AC2AB2" w:rsidP="000C15F1">
      <w:pPr>
        <w:pStyle w:val="a8"/>
        <w:numPr>
          <w:ilvl w:val="0"/>
          <w:numId w:val="39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C2AB2" w:rsidRPr="000C15F1" w:rsidRDefault="00CD4202" w:rsidP="000C15F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РЕЗУЛЬТАТАТЫ: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воспринимать, перерабатывать и предъявлять информацию в словесной, образной, символической формах, </w:t>
      </w: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D420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C2AB2" w:rsidRPr="000C15F1" w:rsidRDefault="00AC2AB2" w:rsidP="000C15F1">
      <w:pPr>
        <w:pStyle w:val="a8"/>
        <w:numPr>
          <w:ilvl w:val="0"/>
          <w:numId w:val="39"/>
        </w:numPr>
        <w:tabs>
          <w:tab w:val="left" w:pos="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67251" w:rsidRPr="000C15F1" w:rsidRDefault="00CD4202" w:rsidP="000C15F1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0C15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выработают индивидуальный стиль решения физических задач.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 разработают и сконструируют приборы и модели для последующей работы в кабинете физики. </w:t>
      </w:r>
    </w:p>
    <w:p w:rsidR="00CD4202" w:rsidRPr="000C15F1" w:rsidRDefault="00CD4202" w:rsidP="000C15F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B86404" w:rsidRPr="00516A91" w:rsidRDefault="00CD4202" w:rsidP="00516A91">
      <w:pPr>
        <w:pStyle w:val="a8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lastRenderedPageBreak/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AC2AB2" w:rsidRPr="000C15F1" w:rsidRDefault="00AC2AB2" w:rsidP="000C1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>Первоначальные св</w:t>
      </w:r>
      <w:r w:rsidRPr="000C15F1">
        <w:rPr>
          <w:rFonts w:ascii="Times New Roman" w:hAnsi="Times New Roman" w:cs="Times New Roman"/>
          <w:b/>
          <w:sz w:val="28"/>
          <w:szCs w:val="28"/>
        </w:rPr>
        <w:t>едения о строении вещества</w:t>
      </w:r>
      <w:r w:rsidRPr="000C15F1">
        <w:rPr>
          <w:rFonts w:ascii="Times New Roman" w:hAnsi="Times New Roman" w:cs="Times New Roman"/>
          <w:sz w:val="28"/>
          <w:szCs w:val="28"/>
        </w:rPr>
        <w:t>.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 xml:space="preserve"> Взаимодейс</w:t>
      </w:r>
      <w:r w:rsidRPr="000C15F1">
        <w:rPr>
          <w:rFonts w:ascii="Times New Roman" w:hAnsi="Times New Roman" w:cs="Times New Roman"/>
          <w:b/>
          <w:sz w:val="28"/>
          <w:szCs w:val="28"/>
        </w:rPr>
        <w:t xml:space="preserve">твие тел. 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 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270092" w:rsidRPr="000C15F1">
        <w:rPr>
          <w:rFonts w:ascii="Times New Roman" w:hAnsi="Times New Roman" w:cs="Times New Roman"/>
          <w:b/>
          <w:sz w:val="28"/>
          <w:szCs w:val="28"/>
        </w:rPr>
        <w:t>Давление.</w:t>
      </w:r>
      <w:r w:rsidRPr="000C15F1">
        <w:rPr>
          <w:rFonts w:ascii="Times New Roman" w:hAnsi="Times New Roman" w:cs="Times New Roman"/>
          <w:b/>
          <w:sz w:val="28"/>
          <w:szCs w:val="28"/>
        </w:rPr>
        <w:t xml:space="preserve"> Давление жидкостей и газов. </w:t>
      </w:r>
    </w:p>
    <w:p w:rsidR="002D1BEA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 </w:t>
      </w:r>
    </w:p>
    <w:p w:rsidR="002D1BEA" w:rsidRPr="000C15F1" w:rsidRDefault="002D1BEA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b/>
          <w:sz w:val="28"/>
          <w:szCs w:val="28"/>
        </w:rPr>
        <w:t xml:space="preserve">Раздел 4. Работа и мощность. Энергия. </w:t>
      </w:r>
    </w:p>
    <w:p w:rsidR="00AC2AB2" w:rsidRPr="000C15F1" w:rsidRDefault="00270092" w:rsidP="000C15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F1">
        <w:rPr>
          <w:rFonts w:ascii="Times New Roman" w:hAnsi="Times New Roman" w:cs="Times New Roman"/>
          <w:sz w:val="28"/>
          <w:szCs w:val="28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задач.</w:t>
      </w:r>
    </w:p>
    <w:p w:rsidR="00CA5192" w:rsidRDefault="00CA5192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91" w:rsidRDefault="00516A91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91" w:rsidRDefault="00516A91" w:rsidP="00AC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B2" w:rsidRPr="000C15F1" w:rsidRDefault="00CD4202" w:rsidP="00CD420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15F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258"/>
        <w:gridCol w:w="1847"/>
        <w:gridCol w:w="1843"/>
        <w:gridCol w:w="1842"/>
      </w:tblGrid>
      <w:tr w:rsidR="002D1BEA" w:rsidRPr="00864248" w:rsidTr="00516A91">
        <w:trPr>
          <w:trHeight w:val="792"/>
        </w:trPr>
        <w:tc>
          <w:tcPr>
            <w:tcW w:w="957" w:type="dxa"/>
            <w:vMerge w:val="restart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58" w:type="dxa"/>
            <w:vMerge w:val="restart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Разделы и темы занятий</w:t>
            </w:r>
          </w:p>
        </w:tc>
        <w:tc>
          <w:tcPr>
            <w:tcW w:w="5532" w:type="dxa"/>
            <w:gridSpan w:val="3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D1BEA" w:rsidRPr="00864248" w:rsidTr="00516A91">
        <w:trPr>
          <w:trHeight w:val="324"/>
        </w:trPr>
        <w:tc>
          <w:tcPr>
            <w:tcW w:w="957" w:type="dxa"/>
            <w:vMerge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842" w:type="dxa"/>
          </w:tcPr>
          <w:p w:rsidR="002D1BEA" w:rsidRPr="00CD4202" w:rsidRDefault="002D1BEA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D1BEA" w:rsidRPr="00864248" w:rsidTr="00516A91">
        <w:trPr>
          <w:trHeight w:val="1202"/>
        </w:trPr>
        <w:tc>
          <w:tcPr>
            <w:tcW w:w="957" w:type="dxa"/>
            <w:vAlign w:val="center"/>
          </w:tcPr>
          <w:p w:rsidR="002D1BEA" w:rsidRPr="00CD4202" w:rsidRDefault="002D1BEA" w:rsidP="000C15F1">
            <w:pPr>
              <w:pStyle w:val="1"/>
              <w:keepNext w:val="0"/>
              <w:numPr>
                <w:ilvl w:val="0"/>
                <w:numId w:val="22"/>
              </w:num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2D1BEA" w:rsidRPr="00CD4202" w:rsidRDefault="002D1BEA" w:rsidP="000C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1. Первоначальные сведения о строении вещества.</w:t>
            </w:r>
          </w:p>
        </w:tc>
        <w:tc>
          <w:tcPr>
            <w:tcW w:w="1847" w:type="dxa"/>
          </w:tcPr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D1BEA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CD4202" w:rsidRPr="00864248" w:rsidTr="00516A91">
        <w:trPr>
          <w:trHeight w:val="1321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2. Взаимодействие тел.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516A91">
            <w:pPr>
              <w:pStyle w:val="1"/>
              <w:spacing w:before="0" w:after="0"/>
              <w:ind w:right="60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CD4202" w:rsidRPr="00864248" w:rsidTr="00516A91">
        <w:trPr>
          <w:trHeight w:val="804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3. Давление. Давление жидкостей и газов</w:t>
            </w:r>
            <w:r w:rsidRPr="00CD42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CD4202" w:rsidRPr="00864248" w:rsidTr="00516A91">
        <w:trPr>
          <w:trHeight w:val="876"/>
        </w:trPr>
        <w:tc>
          <w:tcPr>
            <w:tcW w:w="957" w:type="dxa"/>
            <w:vAlign w:val="center"/>
          </w:tcPr>
          <w:p w:rsidR="00CD4202" w:rsidRPr="00CD4202" w:rsidRDefault="00CD4202" w:rsidP="000C15F1">
            <w:pPr>
              <w:pStyle w:val="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42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CD4202">
              <w:rPr>
                <w:rFonts w:ascii="Times New Roman" w:hAnsi="Times New Roman" w:cs="Times New Roman"/>
                <w:sz w:val="24"/>
                <w:szCs w:val="24"/>
              </w:rPr>
              <w:t>Раздел 4. Работа и мощность. Энергия.</w:t>
            </w:r>
          </w:p>
        </w:tc>
        <w:tc>
          <w:tcPr>
            <w:tcW w:w="1847" w:type="dxa"/>
          </w:tcPr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4202" w:rsidRPr="00CD4202" w:rsidRDefault="00CD4202" w:rsidP="000C15F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CD4202" w:rsidRPr="00864248" w:rsidTr="00516A91">
        <w:trPr>
          <w:trHeight w:val="623"/>
        </w:trPr>
        <w:tc>
          <w:tcPr>
            <w:tcW w:w="957" w:type="dxa"/>
          </w:tcPr>
          <w:p w:rsidR="00CD4202" w:rsidRPr="00CD4202" w:rsidRDefault="00CD4202" w:rsidP="000C1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8" w:type="dxa"/>
          </w:tcPr>
          <w:p w:rsidR="00CD4202" w:rsidRPr="00CD4202" w:rsidRDefault="00CD4202" w:rsidP="000C1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D4202" w:rsidRPr="00CD4202" w:rsidRDefault="00CD4202" w:rsidP="000C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A5192" w:rsidRDefault="00CA5192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192" w:rsidRDefault="00CA5192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A91" w:rsidRDefault="00516A9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5F1" w:rsidRDefault="000C15F1" w:rsidP="000C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FD" w:rsidRDefault="00E978FD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FD" w:rsidRPr="00F23F54" w:rsidRDefault="00E978FD" w:rsidP="00E97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8FD" w:rsidRPr="00F23F54" w:rsidRDefault="00CD4202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4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480"/>
        <w:gridCol w:w="1331"/>
        <w:gridCol w:w="1417"/>
        <w:gridCol w:w="1362"/>
        <w:gridCol w:w="1425"/>
        <w:gridCol w:w="12"/>
        <w:gridCol w:w="7"/>
        <w:gridCol w:w="1472"/>
      </w:tblGrid>
      <w:tr w:rsidR="004446AB" w:rsidRPr="00DC53EB" w:rsidTr="00516A91">
        <w:trPr>
          <w:jc w:val="center"/>
        </w:trPr>
        <w:tc>
          <w:tcPr>
            <w:tcW w:w="579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gridSpan w:val="3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5" w:type="dxa"/>
            <w:vMerge w:val="restart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491" w:type="dxa"/>
            <w:gridSpan w:val="3"/>
            <w:vMerge w:val="restart"/>
          </w:tcPr>
          <w:p w:rsidR="004446AB" w:rsidRPr="00DC53EB" w:rsidRDefault="004446AB" w:rsidP="000C15F1">
            <w:pPr>
              <w:rPr>
                <w:rStyle w:val="9pt0pt0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446AB" w:rsidRPr="00DC53EB" w:rsidRDefault="004446AB" w:rsidP="000C15F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DC53EB">
              <w:rPr>
                <w:b/>
                <w:sz w:val="24"/>
                <w:szCs w:val="24"/>
              </w:rPr>
              <w:t>Использование оборудования точка роста</w:t>
            </w:r>
          </w:p>
        </w:tc>
      </w:tr>
      <w:tr w:rsidR="004446AB" w:rsidRPr="00DC53EB" w:rsidTr="00516A91">
        <w:trPr>
          <w:jc w:val="center"/>
        </w:trPr>
        <w:tc>
          <w:tcPr>
            <w:tcW w:w="579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2" w:type="dxa"/>
          </w:tcPr>
          <w:p w:rsidR="004446AB" w:rsidRPr="00DC53EB" w:rsidRDefault="004446AB" w:rsidP="000C15F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DC53E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25" w:type="dxa"/>
            <w:vMerge/>
          </w:tcPr>
          <w:p w:rsidR="004446AB" w:rsidRPr="00DC53EB" w:rsidRDefault="004446AB" w:rsidP="000C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</w:tcPr>
          <w:p w:rsidR="004446AB" w:rsidRPr="00DC53EB" w:rsidRDefault="004446AB" w:rsidP="000C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6AB" w:rsidRPr="00DC53EB" w:rsidTr="00516A91">
        <w:trPr>
          <w:jc w:val="center"/>
        </w:trPr>
        <w:tc>
          <w:tcPr>
            <w:tcW w:w="579" w:type="dxa"/>
          </w:tcPr>
          <w:p w:rsidR="0047303B" w:rsidRPr="00DC53EB" w:rsidRDefault="002C4628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47303B" w:rsidRPr="00DC53EB" w:rsidRDefault="00DC53EB" w:rsidP="000C15F1">
            <w:pPr>
              <w:pStyle w:val="11"/>
              <w:shd w:val="clear" w:color="auto" w:fill="auto"/>
              <w:rPr>
                <w:rStyle w:val="9pt0pt0"/>
                <w:color w:val="auto"/>
                <w:sz w:val="24"/>
                <w:szCs w:val="24"/>
              </w:rPr>
            </w:pPr>
            <w:r w:rsidRPr="00DC53EB">
              <w:rPr>
                <w:sz w:val="24"/>
                <w:szCs w:val="24"/>
              </w:rPr>
              <w:t>Вводное занятие. Инструктаж по охране труда на уроках.</w:t>
            </w:r>
          </w:p>
        </w:tc>
        <w:tc>
          <w:tcPr>
            <w:tcW w:w="1331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6073AA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6073AA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7303B" w:rsidRPr="006073AA" w:rsidRDefault="0047303B" w:rsidP="000C15F1">
            <w:pPr>
              <w:pStyle w:val="11"/>
              <w:shd w:val="clear" w:color="auto" w:fill="auto"/>
              <w:jc w:val="center"/>
              <w:rPr>
                <w:bCs/>
                <w:iCs/>
                <w:color w:val="000000" w:themeColor="text1"/>
                <w:sz w:val="24"/>
                <w:szCs w:val="24"/>
                <w:lang w:eastAsia="ru-RU" w:bidi="he-IL"/>
              </w:rPr>
            </w:pPr>
          </w:p>
          <w:p w:rsidR="0047303B" w:rsidRPr="006073AA" w:rsidRDefault="0047303B" w:rsidP="000C15F1">
            <w:pPr>
              <w:pStyle w:val="11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47303B" w:rsidRPr="00DC53EB" w:rsidRDefault="006428CF" w:rsidP="000C15F1">
            <w:pPr>
              <w:rPr>
                <w:rStyle w:val="9pt0pt0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7303B" w:rsidRPr="00DC53EB" w:rsidRDefault="0047303B" w:rsidP="000C15F1">
            <w:pPr>
              <w:pStyle w:val="11"/>
              <w:jc w:val="center"/>
              <w:rPr>
                <w:rStyle w:val="9pt0pt0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6073AA" w:rsidRPr="006073AA" w:rsidRDefault="006073AA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47303B" w:rsidRPr="006073AA" w:rsidRDefault="0047303B" w:rsidP="000C15F1">
            <w:pPr>
              <w:pStyle w:val="11"/>
              <w:shd w:val="clear" w:color="auto" w:fill="auto"/>
              <w:rPr>
                <w:rStyle w:val="9pt0pt0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 «Определение цены деления различных приборов»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pStyle w:val="aa"/>
              <w:ind w:firstLine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pStyle w:val="aa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 «Определение геометрических размеров тел»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ind w:firstLine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6428CF" w:rsidP="000C15F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измерительного цилиндра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6073AA" w:rsidRPr="006073AA" w:rsidRDefault="006073AA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3EB" w:rsidRPr="00DC53EB" w:rsidTr="00516A91">
        <w:trPr>
          <w:jc w:val="center"/>
        </w:trPr>
        <w:tc>
          <w:tcPr>
            <w:tcW w:w="579" w:type="dxa"/>
          </w:tcPr>
          <w:p w:rsidR="00DC53EB" w:rsidRPr="00DC53EB" w:rsidRDefault="00DC53E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0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3 «Измерение температуры тел» </w:t>
            </w:r>
          </w:p>
        </w:tc>
        <w:tc>
          <w:tcPr>
            <w:tcW w:w="1331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53EB" w:rsidRPr="006073AA" w:rsidRDefault="00DC53E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DC53EB" w:rsidRPr="006073AA" w:rsidRDefault="006073AA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DC53EB" w:rsidRPr="00DC53EB" w:rsidRDefault="00DC53E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DC53EB" w:rsidRPr="006073AA" w:rsidRDefault="00DC53E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4 «Измерение размеров малых тел»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6 «Измерение скорости движения тел»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33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«Скорость равномерного движения»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6428CF" w:rsidP="000C15F1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№7 «Измерение массы 1 капли воды»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ind w:firstLine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6428CF" w:rsidP="000C15F1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8 «Измерение плотности куска сахара»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ind w:firstLine="64"/>
              <w:jc w:val="center"/>
              <w:rPr>
                <w:color w:val="000000" w:themeColor="text1"/>
                <w:sz w:val="24"/>
                <w:szCs w:val="24"/>
              </w:rPr>
            </w:pPr>
            <w:r w:rsidRPr="006073A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pStyle w:val="11"/>
              <w:shd w:val="clear" w:color="auto" w:fill="auto"/>
              <w:ind w:firstLine="64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pStyle w:val="11"/>
              <w:shd w:val="clear" w:color="auto" w:fill="auto"/>
              <w:rPr>
                <w:rStyle w:val="9pt0pt0"/>
                <w:b w:val="0"/>
                <w:sz w:val="24"/>
                <w:szCs w:val="24"/>
              </w:rPr>
            </w:pPr>
            <w:r w:rsidRPr="00DC53EB">
              <w:rPr>
                <w:sz w:val="24"/>
                <w:szCs w:val="24"/>
              </w:rPr>
              <w:t>Экспериментальная работа № 9 «Измерение плотности хоз. мыла»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тему «Плотность вещества»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10 «Исследование зависимости силы тяжести от массы тела»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bottom w:val="nil"/>
            </w:tcBorders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bottom w:val="nil"/>
            </w:tcBorders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ind w:firstLine="34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E6D3B" w:rsidRPr="00DC53EB" w:rsidRDefault="006428CF" w:rsidP="000C15F1">
            <w:pPr>
              <w:autoSpaceDE w:val="0"/>
              <w:autoSpaceDN w:val="0"/>
              <w:adjustRightInd w:val="0"/>
              <w:ind w:firstLine="34"/>
              <w:jc w:val="center"/>
              <w:rPr>
                <w:rStyle w:val="9pt0pt0"/>
                <w:rFonts w:eastAsiaTheme="minorHAnsi"/>
                <w:b w:val="0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12 «Сложение сил, направленных по одной прямой»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13 «Измерение жесткости пружины»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48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14 «Измерение коэффициента силы трения скольжения»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«Сила трения»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15 «Исследование зависимости давления от площади поверхности»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16 «Определение давления цилиндрического тела»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"/>
                <w:rFonts w:eastAsiaTheme="minorHAnsi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437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 17 «Вычисление силы, с которой атмосфера давит на поверхность стола»</w:t>
            </w:r>
          </w:p>
          <w:p w:rsidR="007E6D3B" w:rsidRPr="00DC53EB" w:rsidRDefault="007E6D3B" w:rsidP="000C15F1">
            <w:pPr>
              <w:pStyle w:val="11"/>
              <w:shd w:val="clear" w:color="auto" w:fill="auto"/>
              <w:rPr>
                <w:rStyle w:val="9pt0pt0"/>
                <w:b w:val="0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073AA">
              <w:rPr>
                <w:rStyle w:val="9pt0pt0"/>
                <w:rFonts w:eastAsiaTheme="minorHAnsi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7E6D3B" w:rsidRPr="006073AA" w:rsidRDefault="007E6D3B" w:rsidP="000C15F1">
            <w:pPr>
              <w:pStyle w:val="11"/>
              <w:shd w:val="clear" w:color="auto" w:fill="auto"/>
              <w:jc w:val="center"/>
              <w:rPr>
                <w:rStyle w:val="9pt0pt0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7E6D3B" w:rsidRPr="00E81E87" w:rsidRDefault="007E6D3B" w:rsidP="000C15F1">
            <w:r w:rsidRPr="00E81E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</w:t>
            </w:r>
            <w:r w:rsidRPr="00E81E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9" w:type="dxa"/>
            <w:gridSpan w:val="2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Комплект </w:t>
            </w: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18 «Определение массы тела, плавающего в воде»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качественных задач на тему «Плавание тел»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20 "Изучение условий плавания тел"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21 "Вычисление работы, совершенной школьником при подъеме с 1 на 2 этаж"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22 «Вычисление мощности развиваемой школьником при подъеме с 1 на 2 этаж»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23 «Определение выигрыша в силе, который дает подвижный и неподвижный блок»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«Работа. Мощность»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tabs>
                <w:tab w:val="left" w:pos="330"/>
                <w:tab w:val="center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25 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«Измерение кинетической энергии тела»</w:t>
            </w: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Комплект ГИА-</w:t>
            </w: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лаборатория</w:t>
            </w: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тему «Кинетическая энергия»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80" w:type="dxa"/>
          </w:tcPr>
          <w:p w:rsidR="007E6D3B" w:rsidRPr="00DC53EB" w:rsidRDefault="007E6D3B" w:rsidP="005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26 «Измерение изменения потенциальной энергии» 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6428CF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E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ГИА-лаборатория</w:t>
            </w:r>
          </w:p>
        </w:tc>
      </w:tr>
      <w:tr w:rsidR="007E6D3B" w:rsidRPr="00DC53EB" w:rsidTr="00516A91">
        <w:trPr>
          <w:trHeight w:val="705"/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80" w:type="dxa"/>
          </w:tcPr>
          <w:p w:rsidR="007E6D3B" w:rsidRPr="00DC53EB" w:rsidRDefault="007E6D3B" w:rsidP="005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«Потенциальная энергия» </w:t>
            </w: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D3B" w:rsidRPr="00DC53EB" w:rsidTr="00516A91">
        <w:trPr>
          <w:trHeight w:val="120"/>
          <w:jc w:val="center"/>
        </w:trPr>
        <w:tc>
          <w:tcPr>
            <w:tcW w:w="579" w:type="dxa"/>
          </w:tcPr>
          <w:p w:rsidR="007E6D3B" w:rsidRPr="00DC53EB" w:rsidRDefault="007E6D3B" w:rsidP="000C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:rsidR="007E6D3B" w:rsidRPr="00DC53EB" w:rsidRDefault="007E6D3B" w:rsidP="000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6D3B" w:rsidRPr="006073AA" w:rsidRDefault="007E6D3B" w:rsidP="000C1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44" w:type="dxa"/>
            <w:gridSpan w:val="3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E6D3B" w:rsidRPr="006073AA" w:rsidRDefault="007E6D3B" w:rsidP="000C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701E" w:rsidRPr="008E006B" w:rsidRDefault="00BD701E" w:rsidP="008A5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DC5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1" w:rsidRDefault="005B6F21" w:rsidP="005B6F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3B" w:rsidRDefault="007E6D3B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A91" w:rsidRDefault="00516A91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92" w:rsidRPr="00DC53EB" w:rsidRDefault="00E3656F" w:rsidP="005B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3EB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  <w:r w:rsidR="00471E92" w:rsidRPr="00DC53EB">
        <w:rPr>
          <w:rFonts w:ascii="Times New Roman" w:hAnsi="Times New Roman" w:cs="Times New Roman"/>
          <w:b/>
          <w:sz w:val="28"/>
          <w:szCs w:val="28"/>
        </w:rPr>
        <w:t>:</w:t>
      </w:r>
    </w:p>
    <w:p w:rsidR="00471E92" w:rsidRPr="00DC53EB" w:rsidRDefault="00471E92" w:rsidP="005B6F21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EB">
        <w:rPr>
          <w:rFonts w:ascii="Times New Roman" w:hAnsi="Times New Roman" w:cs="Times New Roman"/>
          <w:sz w:val="28"/>
          <w:szCs w:val="28"/>
        </w:rPr>
        <w:t>Физика. 7 клас</w:t>
      </w:r>
      <w:bookmarkStart w:id="0" w:name="_GoBack"/>
      <w:bookmarkEnd w:id="0"/>
      <w:r w:rsidRPr="00DC53EB">
        <w:rPr>
          <w:rFonts w:ascii="Times New Roman" w:hAnsi="Times New Roman" w:cs="Times New Roman"/>
          <w:sz w:val="28"/>
          <w:szCs w:val="28"/>
        </w:rPr>
        <w:t xml:space="preserve">с": Учебник для общеобразовательных учреждений/ А. В.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Пёрышкин.А.И.Ивано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базовый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уровени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 xml:space="preserve">, 4-е </w:t>
      </w:r>
      <w:proofErr w:type="spellStart"/>
      <w:r w:rsidRPr="00DC53EB">
        <w:rPr>
          <w:rFonts w:ascii="Times New Roman" w:hAnsi="Times New Roman" w:cs="Times New Roman"/>
          <w:sz w:val="28"/>
          <w:szCs w:val="28"/>
        </w:rPr>
        <w:t>издание,стереотипное</w:t>
      </w:r>
      <w:proofErr w:type="spellEnd"/>
      <w:r w:rsidRPr="00DC53EB">
        <w:rPr>
          <w:rFonts w:ascii="Times New Roman" w:hAnsi="Times New Roman" w:cs="Times New Roman"/>
          <w:sz w:val="28"/>
          <w:szCs w:val="28"/>
        </w:rPr>
        <w:t>, Москва «Просвещение» 2024 г.</w:t>
      </w:r>
    </w:p>
    <w:p w:rsidR="00E3656F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Открытая физика 2.5, часть 1</w:t>
      </w:r>
    </w:p>
    <w:p w:rsidR="00E3656F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Презентации к урокам физики с сайтов Интернета.</w:t>
      </w:r>
    </w:p>
    <w:p w:rsidR="00CA5192" w:rsidRPr="00DC53EB" w:rsidRDefault="00E3656F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Занимательные научные опыты для детей. [Электронный ресурс]. – Режим доступа: </w:t>
      </w:r>
      <w:hyperlink r:id="rId25" w:anchor="Scene_1" w:history="1">
        <w:r w:rsidR="00DC53EB" w:rsidRPr="00DC53E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http://adalin.mospsy.ru/l_01_00/l_01_10o.shtml#Scene_1</w:t>
        </w:r>
      </w:hyperlink>
      <w:r w:rsidRPr="00DC53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C53EB" w:rsidRPr="00DC53EB" w:rsidRDefault="00DC53EB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hAnsi="Times New Roman" w:cs="Times New Roman"/>
          <w:sz w:val="28"/>
          <w:szCs w:val="28"/>
        </w:rPr>
        <w:t>Занимательная физика. Перельман Я.И. – М.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Наука, 1972.  </w:t>
      </w:r>
    </w:p>
    <w:p w:rsidR="00DC53EB" w:rsidRPr="00DC53EB" w:rsidRDefault="00DC53EB" w:rsidP="005B6F21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3EB">
        <w:rPr>
          <w:rFonts w:ascii="Times New Roman" w:hAnsi="Times New Roman" w:cs="Times New Roman"/>
          <w:sz w:val="28"/>
          <w:szCs w:val="28"/>
        </w:rPr>
        <w:t>Занимательные опыты по физике. Горев Л.А. – М.</w:t>
      </w:r>
      <w:proofErr w:type="gramStart"/>
      <w:r w:rsidRPr="00DC53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53EB">
        <w:rPr>
          <w:rFonts w:ascii="Times New Roman" w:hAnsi="Times New Roman" w:cs="Times New Roman"/>
          <w:sz w:val="28"/>
          <w:szCs w:val="28"/>
        </w:rPr>
        <w:t xml:space="preserve"> Просвещение, 1977.</w:t>
      </w:r>
    </w:p>
    <w:p w:rsidR="00E3656F" w:rsidRPr="00DC53EB" w:rsidRDefault="006370E3" w:rsidP="005B6F21">
      <w:pPr>
        <w:tabs>
          <w:tab w:val="center" w:pos="7285"/>
          <w:tab w:val="left" w:pos="86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3EB">
        <w:rPr>
          <w:rFonts w:ascii="Times New Roman" w:hAnsi="Times New Roman" w:cs="Times New Roman"/>
          <w:b/>
          <w:sz w:val="28"/>
          <w:szCs w:val="28"/>
        </w:rPr>
        <w:tab/>
      </w:r>
    </w:p>
    <w:p w:rsidR="00CA6071" w:rsidRPr="008A54A5" w:rsidRDefault="00F85239" w:rsidP="005B6F21">
      <w:pPr>
        <w:tabs>
          <w:tab w:val="center" w:pos="7285"/>
          <w:tab w:val="left" w:pos="86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A54A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370E3">
        <w:rPr>
          <w:rFonts w:ascii="Times New Roman" w:hAnsi="Times New Roman" w:cs="Times New Roman"/>
          <w:b/>
          <w:sz w:val="21"/>
          <w:szCs w:val="21"/>
        </w:rPr>
        <w:tab/>
      </w:r>
    </w:p>
    <w:sectPr w:rsidR="00CA6071" w:rsidRPr="008A54A5" w:rsidSect="00516A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56" w:rsidRDefault="00AE2156" w:rsidP="00C23738">
      <w:pPr>
        <w:spacing w:after="0" w:line="240" w:lineRule="auto"/>
      </w:pPr>
      <w:r>
        <w:separator/>
      </w:r>
    </w:p>
  </w:endnote>
  <w:endnote w:type="continuationSeparator" w:id="0">
    <w:p w:rsidR="00AE2156" w:rsidRDefault="00AE2156" w:rsidP="00C2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56" w:rsidRDefault="00AE2156" w:rsidP="00C23738">
      <w:pPr>
        <w:spacing w:after="0" w:line="240" w:lineRule="auto"/>
      </w:pPr>
      <w:r>
        <w:separator/>
      </w:r>
    </w:p>
  </w:footnote>
  <w:footnote w:type="continuationSeparator" w:id="0">
    <w:p w:rsidR="00AE2156" w:rsidRDefault="00AE2156" w:rsidP="00C2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65E"/>
    <w:multiLevelType w:val="hybridMultilevel"/>
    <w:tmpl w:val="C44AEFDC"/>
    <w:lvl w:ilvl="0" w:tplc="D41EFE2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0401"/>
    <w:multiLevelType w:val="hybridMultilevel"/>
    <w:tmpl w:val="707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6E92"/>
    <w:multiLevelType w:val="hybridMultilevel"/>
    <w:tmpl w:val="5CCC5FE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F1AA7"/>
    <w:multiLevelType w:val="hybridMultilevel"/>
    <w:tmpl w:val="D1B2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321E3"/>
    <w:multiLevelType w:val="hybridMultilevel"/>
    <w:tmpl w:val="999E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E0067"/>
    <w:multiLevelType w:val="hybridMultilevel"/>
    <w:tmpl w:val="1DCEE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1000D5"/>
    <w:multiLevelType w:val="hybridMultilevel"/>
    <w:tmpl w:val="4602504E"/>
    <w:lvl w:ilvl="0" w:tplc="9B56B00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30F66B6"/>
    <w:multiLevelType w:val="hybridMultilevel"/>
    <w:tmpl w:val="3ABC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33935"/>
    <w:multiLevelType w:val="hybridMultilevel"/>
    <w:tmpl w:val="AD52D612"/>
    <w:lvl w:ilvl="0" w:tplc="0D8E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66651"/>
    <w:multiLevelType w:val="hybridMultilevel"/>
    <w:tmpl w:val="61AA0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5301B"/>
    <w:multiLevelType w:val="hybridMultilevel"/>
    <w:tmpl w:val="85AA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04616"/>
    <w:multiLevelType w:val="hybridMultilevel"/>
    <w:tmpl w:val="0764FB30"/>
    <w:lvl w:ilvl="0" w:tplc="E9C85D2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92EC8"/>
    <w:multiLevelType w:val="hybridMultilevel"/>
    <w:tmpl w:val="B67A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82F3E"/>
    <w:multiLevelType w:val="hybridMultilevel"/>
    <w:tmpl w:val="DF72D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36BC0"/>
    <w:multiLevelType w:val="hybridMultilevel"/>
    <w:tmpl w:val="FC7A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255651"/>
    <w:multiLevelType w:val="hybridMultilevel"/>
    <w:tmpl w:val="283E63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20A452F"/>
    <w:multiLevelType w:val="hybridMultilevel"/>
    <w:tmpl w:val="036A352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3571607"/>
    <w:multiLevelType w:val="hybridMultilevel"/>
    <w:tmpl w:val="6D9A1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091C4C"/>
    <w:multiLevelType w:val="hybridMultilevel"/>
    <w:tmpl w:val="50A65F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59F1BF3"/>
    <w:multiLevelType w:val="hybridMultilevel"/>
    <w:tmpl w:val="05C4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763A9"/>
    <w:multiLevelType w:val="hybridMultilevel"/>
    <w:tmpl w:val="3A785A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16B424">
      <w:numFmt w:val="bullet"/>
      <w:lvlText w:val="•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9D40175"/>
    <w:multiLevelType w:val="hybridMultilevel"/>
    <w:tmpl w:val="4120F3E4"/>
    <w:lvl w:ilvl="0" w:tplc="D60AC3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2050"/>
    <w:multiLevelType w:val="hybridMultilevel"/>
    <w:tmpl w:val="9062635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07D07A7"/>
    <w:multiLevelType w:val="hybridMultilevel"/>
    <w:tmpl w:val="9572C15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>
    <w:nsid w:val="546029DD"/>
    <w:multiLevelType w:val="hybridMultilevel"/>
    <w:tmpl w:val="7F844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E1712"/>
    <w:multiLevelType w:val="hybridMultilevel"/>
    <w:tmpl w:val="6096BB9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5DBA6C38"/>
    <w:multiLevelType w:val="hybridMultilevel"/>
    <w:tmpl w:val="803C0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517F06"/>
    <w:multiLevelType w:val="hybridMultilevel"/>
    <w:tmpl w:val="667AEADE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D5A0FF02">
      <w:numFmt w:val="bullet"/>
      <w:lvlText w:val="•"/>
      <w:lvlJc w:val="left"/>
      <w:pPr>
        <w:ind w:left="2016" w:hanging="57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857204"/>
    <w:multiLevelType w:val="hybridMultilevel"/>
    <w:tmpl w:val="ACB05B3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72548A5"/>
    <w:multiLevelType w:val="hybridMultilevel"/>
    <w:tmpl w:val="40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8451A"/>
    <w:multiLevelType w:val="hybridMultilevel"/>
    <w:tmpl w:val="4F82B5DA"/>
    <w:lvl w:ilvl="0" w:tplc="F83A751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BD11162"/>
    <w:multiLevelType w:val="hybridMultilevel"/>
    <w:tmpl w:val="FF121D5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>
    <w:nsid w:val="6D470651"/>
    <w:multiLevelType w:val="hybridMultilevel"/>
    <w:tmpl w:val="E718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A1018"/>
    <w:multiLevelType w:val="hybridMultilevel"/>
    <w:tmpl w:val="3812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410AB4"/>
    <w:multiLevelType w:val="hybridMultilevel"/>
    <w:tmpl w:val="95D6E01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>
    <w:nsid w:val="7305588E"/>
    <w:multiLevelType w:val="hybridMultilevel"/>
    <w:tmpl w:val="0406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8"/>
  </w:num>
  <w:num w:numId="4">
    <w:abstractNumId w:val="19"/>
  </w:num>
  <w:num w:numId="5">
    <w:abstractNumId w:val="10"/>
  </w:num>
  <w:num w:numId="6">
    <w:abstractNumId w:val="22"/>
  </w:num>
  <w:num w:numId="7">
    <w:abstractNumId w:val="8"/>
  </w:num>
  <w:num w:numId="8">
    <w:abstractNumId w:val="2"/>
  </w:num>
  <w:num w:numId="9">
    <w:abstractNumId w:val="28"/>
  </w:num>
  <w:num w:numId="10">
    <w:abstractNumId w:val="31"/>
  </w:num>
  <w:num w:numId="11">
    <w:abstractNumId w:val="35"/>
  </w:num>
  <w:num w:numId="12">
    <w:abstractNumId w:val="37"/>
  </w:num>
  <w:num w:numId="13">
    <w:abstractNumId w:val="14"/>
  </w:num>
  <w:num w:numId="14">
    <w:abstractNumId w:val="25"/>
  </w:num>
  <w:num w:numId="15">
    <w:abstractNumId w:val="34"/>
  </w:num>
  <w:num w:numId="16">
    <w:abstractNumId w:val="1"/>
  </w:num>
  <w:num w:numId="17">
    <w:abstractNumId w:val="27"/>
  </w:num>
  <w:num w:numId="18">
    <w:abstractNumId w:val="4"/>
  </w:num>
  <w:num w:numId="19">
    <w:abstractNumId w:val="24"/>
  </w:num>
  <w:num w:numId="20">
    <w:abstractNumId w:val="18"/>
  </w:num>
  <w:num w:numId="21">
    <w:abstractNumId w:val="17"/>
  </w:num>
  <w:num w:numId="22">
    <w:abstractNumId w:val="29"/>
  </w:num>
  <w:num w:numId="23">
    <w:abstractNumId w:val="23"/>
  </w:num>
  <w:num w:numId="24">
    <w:abstractNumId w:val="3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13"/>
  </w:num>
  <w:num w:numId="29">
    <w:abstractNumId w:val="11"/>
  </w:num>
  <w:num w:numId="30">
    <w:abstractNumId w:val="3"/>
  </w:num>
  <w:num w:numId="31">
    <w:abstractNumId w:val="5"/>
  </w:num>
  <w:num w:numId="32">
    <w:abstractNumId w:val="33"/>
  </w:num>
  <w:num w:numId="33">
    <w:abstractNumId w:val="12"/>
  </w:num>
  <w:num w:numId="34">
    <w:abstractNumId w:val="32"/>
  </w:num>
  <w:num w:numId="35">
    <w:abstractNumId w:val="7"/>
  </w:num>
  <w:num w:numId="36">
    <w:abstractNumId w:val="26"/>
  </w:num>
  <w:num w:numId="37">
    <w:abstractNumId w:val="6"/>
  </w:num>
  <w:num w:numId="38">
    <w:abstractNumId w:val="0"/>
  </w:num>
  <w:num w:numId="39">
    <w:abstractNumId w:val="30"/>
  </w:num>
  <w:num w:numId="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239"/>
    <w:rsid w:val="00020CEF"/>
    <w:rsid w:val="0002201B"/>
    <w:rsid w:val="000328E5"/>
    <w:rsid w:val="00040E36"/>
    <w:rsid w:val="000522EF"/>
    <w:rsid w:val="0005710B"/>
    <w:rsid w:val="00066D00"/>
    <w:rsid w:val="00074E6D"/>
    <w:rsid w:val="00086E3A"/>
    <w:rsid w:val="000B3190"/>
    <w:rsid w:val="000B4297"/>
    <w:rsid w:val="000B456B"/>
    <w:rsid w:val="000C15F1"/>
    <w:rsid w:val="000C72C5"/>
    <w:rsid w:val="00101BDF"/>
    <w:rsid w:val="00121F3B"/>
    <w:rsid w:val="0012246E"/>
    <w:rsid w:val="00125702"/>
    <w:rsid w:val="00132158"/>
    <w:rsid w:val="00147464"/>
    <w:rsid w:val="0015457B"/>
    <w:rsid w:val="0016784C"/>
    <w:rsid w:val="00175306"/>
    <w:rsid w:val="00183D3B"/>
    <w:rsid w:val="0019047D"/>
    <w:rsid w:val="001A4C0A"/>
    <w:rsid w:val="001B2128"/>
    <w:rsid w:val="001C28B1"/>
    <w:rsid w:val="001C3D01"/>
    <w:rsid w:val="0020423C"/>
    <w:rsid w:val="00204A83"/>
    <w:rsid w:val="00213F3E"/>
    <w:rsid w:val="00221932"/>
    <w:rsid w:val="00224C3E"/>
    <w:rsid w:val="00226A37"/>
    <w:rsid w:val="00230EE2"/>
    <w:rsid w:val="00253C25"/>
    <w:rsid w:val="002662CE"/>
    <w:rsid w:val="00267463"/>
    <w:rsid w:val="00270092"/>
    <w:rsid w:val="002865A3"/>
    <w:rsid w:val="0029219D"/>
    <w:rsid w:val="00296A72"/>
    <w:rsid w:val="002A3CFC"/>
    <w:rsid w:val="002C4628"/>
    <w:rsid w:val="002D1BEA"/>
    <w:rsid w:val="002E07EF"/>
    <w:rsid w:val="002E6F76"/>
    <w:rsid w:val="002F1486"/>
    <w:rsid w:val="002F7EF8"/>
    <w:rsid w:val="00320E39"/>
    <w:rsid w:val="00327B2D"/>
    <w:rsid w:val="00330188"/>
    <w:rsid w:val="00342ED2"/>
    <w:rsid w:val="003457A4"/>
    <w:rsid w:val="00355B58"/>
    <w:rsid w:val="00366FB8"/>
    <w:rsid w:val="00372498"/>
    <w:rsid w:val="0038692B"/>
    <w:rsid w:val="003A1799"/>
    <w:rsid w:val="003B4B56"/>
    <w:rsid w:val="003C75E1"/>
    <w:rsid w:val="004070CD"/>
    <w:rsid w:val="0042390B"/>
    <w:rsid w:val="00431E60"/>
    <w:rsid w:val="004446AB"/>
    <w:rsid w:val="0045062E"/>
    <w:rsid w:val="00450C91"/>
    <w:rsid w:val="004529D7"/>
    <w:rsid w:val="00466170"/>
    <w:rsid w:val="00470024"/>
    <w:rsid w:val="00471E92"/>
    <w:rsid w:val="00472FF2"/>
    <w:rsid w:val="0047303B"/>
    <w:rsid w:val="00484BFD"/>
    <w:rsid w:val="0048550F"/>
    <w:rsid w:val="00492F84"/>
    <w:rsid w:val="00493DA5"/>
    <w:rsid w:val="00494A1C"/>
    <w:rsid w:val="00494B8F"/>
    <w:rsid w:val="004B561B"/>
    <w:rsid w:val="004B59D0"/>
    <w:rsid w:val="004C2180"/>
    <w:rsid w:val="004D1A1A"/>
    <w:rsid w:val="004E65B5"/>
    <w:rsid w:val="004E7F4B"/>
    <w:rsid w:val="004F7126"/>
    <w:rsid w:val="00501AAE"/>
    <w:rsid w:val="00510A26"/>
    <w:rsid w:val="00516A91"/>
    <w:rsid w:val="005516BB"/>
    <w:rsid w:val="00576A9F"/>
    <w:rsid w:val="005A6352"/>
    <w:rsid w:val="005B06F4"/>
    <w:rsid w:val="005B6F21"/>
    <w:rsid w:val="005C12C3"/>
    <w:rsid w:val="005F02EC"/>
    <w:rsid w:val="005F1D85"/>
    <w:rsid w:val="00606365"/>
    <w:rsid w:val="006073AA"/>
    <w:rsid w:val="006370E3"/>
    <w:rsid w:val="006428CF"/>
    <w:rsid w:val="00644A73"/>
    <w:rsid w:val="006728EF"/>
    <w:rsid w:val="00690A4F"/>
    <w:rsid w:val="006A46C5"/>
    <w:rsid w:val="006C00F3"/>
    <w:rsid w:val="006D0E86"/>
    <w:rsid w:val="006E624E"/>
    <w:rsid w:val="006E6D96"/>
    <w:rsid w:val="006F5AF9"/>
    <w:rsid w:val="00713AF5"/>
    <w:rsid w:val="00716990"/>
    <w:rsid w:val="00716BDD"/>
    <w:rsid w:val="0073678B"/>
    <w:rsid w:val="0074010A"/>
    <w:rsid w:val="0077234D"/>
    <w:rsid w:val="00777F05"/>
    <w:rsid w:val="00784E59"/>
    <w:rsid w:val="007857A6"/>
    <w:rsid w:val="007945B0"/>
    <w:rsid w:val="00797972"/>
    <w:rsid w:val="007A187D"/>
    <w:rsid w:val="007A34C6"/>
    <w:rsid w:val="007B42BD"/>
    <w:rsid w:val="007C1E8D"/>
    <w:rsid w:val="007C6908"/>
    <w:rsid w:val="007D6016"/>
    <w:rsid w:val="007E6D3B"/>
    <w:rsid w:val="008016FE"/>
    <w:rsid w:val="00827BC1"/>
    <w:rsid w:val="00834290"/>
    <w:rsid w:val="00836574"/>
    <w:rsid w:val="00846979"/>
    <w:rsid w:val="00856C3B"/>
    <w:rsid w:val="00862B8E"/>
    <w:rsid w:val="00864248"/>
    <w:rsid w:val="00867603"/>
    <w:rsid w:val="00887AE9"/>
    <w:rsid w:val="00887FD9"/>
    <w:rsid w:val="008A0A35"/>
    <w:rsid w:val="008A54A5"/>
    <w:rsid w:val="008A73B2"/>
    <w:rsid w:val="008D1163"/>
    <w:rsid w:val="008E006B"/>
    <w:rsid w:val="008E5743"/>
    <w:rsid w:val="00901009"/>
    <w:rsid w:val="00901EC9"/>
    <w:rsid w:val="009064CE"/>
    <w:rsid w:val="00917FD1"/>
    <w:rsid w:val="009241D8"/>
    <w:rsid w:val="0093646B"/>
    <w:rsid w:val="00942C6A"/>
    <w:rsid w:val="00953CBC"/>
    <w:rsid w:val="009639A9"/>
    <w:rsid w:val="00974ED1"/>
    <w:rsid w:val="0098362B"/>
    <w:rsid w:val="00984F76"/>
    <w:rsid w:val="009A10B4"/>
    <w:rsid w:val="009A78BC"/>
    <w:rsid w:val="009B0BE6"/>
    <w:rsid w:val="009B64FA"/>
    <w:rsid w:val="009C3B1F"/>
    <w:rsid w:val="009F191C"/>
    <w:rsid w:val="00A023F9"/>
    <w:rsid w:val="00A02BB0"/>
    <w:rsid w:val="00A139B0"/>
    <w:rsid w:val="00A25712"/>
    <w:rsid w:val="00A2710D"/>
    <w:rsid w:val="00A35321"/>
    <w:rsid w:val="00A378B8"/>
    <w:rsid w:val="00A51270"/>
    <w:rsid w:val="00A51C05"/>
    <w:rsid w:val="00A612D8"/>
    <w:rsid w:val="00A8706C"/>
    <w:rsid w:val="00A87339"/>
    <w:rsid w:val="00AA79F4"/>
    <w:rsid w:val="00AC2AB2"/>
    <w:rsid w:val="00AC70F0"/>
    <w:rsid w:val="00AE2156"/>
    <w:rsid w:val="00AF15CD"/>
    <w:rsid w:val="00AF630B"/>
    <w:rsid w:val="00B01774"/>
    <w:rsid w:val="00B1112C"/>
    <w:rsid w:val="00B14698"/>
    <w:rsid w:val="00B2603E"/>
    <w:rsid w:val="00B34AB2"/>
    <w:rsid w:val="00B61C2D"/>
    <w:rsid w:val="00B61D1F"/>
    <w:rsid w:val="00B86404"/>
    <w:rsid w:val="00B92B14"/>
    <w:rsid w:val="00B95346"/>
    <w:rsid w:val="00BB10F1"/>
    <w:rsid w:val="00BB11F9"/>
    <w:rsid w:val="00BB6586"/>
    <w:rsid w:val="00BD3BAB"/>
    <w:rsid w:val="00BD63BD"/>
    <w:rsid w:val="00BD701E"/>
    <w:rsid w:val="00C15F71"/>
    <w:rsid w:val="00C20567"/>
    <w:rsid w:val="00C23738"/>
    <w:rsid w:val="00C3496C"/>
    <w:rsid w:val="00C36173"/>
    <w:rsid w:val="00C50333"/>
    <w:rsid w:val="00C60907"/>
    <w:rsid w:val="00C651A5"/>
    <w:rsid w:val="00C9158D"/>
    <w:rsid w:val="00CA5192"/>
    <w:rsid w:val="00CA6071"/>
    <w:rsid w:val="00CB5AC5"/>
    <w:rsid w:val="00CB7A36"/>
    <w:rsid w:val="00CD4202"/>
    <w:rsid w:val="00CF57D4"/>
    <w:rsid w:val="00CF7C47"/>
    <w:rsid w:val="00D266B5"/>
    <w:rsid w:val="00D27BE3"/>
    <w:rsid w:val="00D27D93"/>
    <w:rsid w:val="00D35511"/>
    <w:rsid w:val="00D51CAB"/>
    <w:rsid w:val="00D5403F"/>
    <w:rsid w:val="00D71F03"/>
    <w:rsid w:val="00D77D52"/>
    <w:rsid w:val="00DB146B"/>
    <w:rsid w:val="00DC53EB"/>
    <w:rsid w:val="00DC63EA"/>
    <w:rsid w:val="00DD1C6D"/>
    <w:rsid w:val="00DD5754"/>
    <w:rsid w:val="00DD68D2"/>
    <w:rsid w:val="00DD6954"/>
    <w:rsid w:val="00DD6BA1"/>
    <w:rsid w:val="00DD7D71"/>
    <w:rsid w:val="00DE19F1"/>
    <w:rsid w:val="00DE1C40"/>
    <w:rsid w:val="00DE4934"/>
    <w:rsid w:val="00E23656"/>
    <w:rsid w:val="00E3656F"/>
    <w:rsid w:val="00E47249"/>
    <w:rsid w:val="00E515AD"/>
    <w:rsid w:val="00E56072"/>
    <w:rsid w:val="00E65AF2"/>
    <w:rsid w:val="00E67251"/>
    <w:rsid w:val="00E7094E"/>
    <w:rsid w:val="00E72F9C"/>
    <w:rsid w:val="00E767E2"/>
    <w:rsid w:val="00E978FD"/>
    <w:rsid w:val="00EA6DC0"/>
    <w:rsid w:val="00EA76D8"/>
    <w:rsid w:val="00EB1C89"/>
    <w:rsid w:val="00EB69E3"/>
    <w:rsid w:val="00EC516C"/>
    <w:rsid w:val="00ED040A"/>
    <w:rsid w:val="00ED32F3"/>
    <w:rsid w:val="00F060B2"/>
    <w:rsid w:val="00F06AF2"/>
    <w:rsid w:val="00F23F54"/>
    <w:rsid w:val="00F31561"/>
    <w:rsid w:val="00F3164E"/>
    <w:rsid w:val="00F328D0"/>
    <w:rsid w:val="00F5584B"/>
    <w:rsid w:val="00F637FB"/>
    <w:rsid w:val="00F85239"/>
    <w:rsid w:val="00F91614"/>
    <w:rsid w:val="00FC0093"/>
    <w:rsid w:val="00FC3309"/>
    <w:rsid w:val="00FD0E1C"/>
    <w:rsid w:val="00FD198A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B"/>
  </w:style>
  <w:style w:type="paragraph" w:styleId="1">
    <w:name w:val="heading 1"/>
    <w:basedOn w:val="a"/>
    <w:next w:val="a"/>
    <w:link w:val="10"/>
    <w:qFormat/>
    <w:rsid w:val="00CA51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865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72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C2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2AB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C2AB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2AB2"/>
    <w:rPr>
      <w:color w:val="0000FF" w:themeColor="hyperlink"/>
      <w:u w:val="single"/>
    </w:rPr>
  </w:style>
  <w:style w:type="paragraph" w:styleId="aa">
    <w:name w:val="No Spacing"/>
    <w:qFormat/>
    <w:rsid w:val="00827B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A51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9pt0pt">
    <w:name w:val="Основной текст + 9 pt;Интервал 0 pt"/>
    <w:basedOn w:val="a0"/>
    <w:rsid w:val="00BD7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0"/>
    <w:rsid w:val="00BD701E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1"/>
    <w:rsid w:val="00BD70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BD70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2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3738"/>
  </w:style>
  <w:style w:type="paragraph" w:styleId="ae">
    <w:name w:val="footer"/>
    <w:basedOn w:val="a"/>
    <w:link w:val="af"/>
    <w:uiPriority w:val="99"/>
    <w:unhideWhenUsed/>
    <w:rsid w:val="00C2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3738"/>
  </w:style>
  <w:style w:type="paragraph" w:customStyle="1" w:styleId="LO-normal">
    <w:name w:val="LO-normal"/>
    <w:rsid w:val="00471E92"/>
    <w:pPr>
      <w:suppressAutoHyphens/>
      <w:spacing w:after="62"/>
      <w:ind w:left="10"/>
      <w:jc w:val="both"/>
    </w:pPr>
    <w:rPr>
      <w:rFonts w:ascii="Arial" w:eastAsia="Arial" w:hAnsi="Arial" w:cs="Arial"/>
      <w:lang w:eastAsia="zh-CN"/>
    </w:rPr>
  </w:style>
  <w:style w:type="character" w:customStyle="1" w:styleId="placeholder-mask">
    <w:name w:val="placeholder-mask"/>
    <w:basedOn w:val="a0"/>
    <w:rsid w:val="00DD1C6D"/>
  </w:style>
  <w:style w:type="character" w:customStyle="1" w:styleId="placeholder">
    <w:name w:val="placeholder"/>
    <w:basedOn w:val="a0"/>
    <w:rsid w:val="00DD1C6D"/>
  </w:style>
  <w:style w:type="character" w:customStyle="1" w:styleId="2">
    <w:name w:val="Основной текст (2)_"/>
    <w:basedOn w:val="a0"/>
    <w:link w:val="20"/>
    <w:rsid w:val="00777F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F0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ff09f72a" TargetMode="External"/><Relationship Id="rId18" Type="http://schemas.openxmlformats.org/officeDocument/2006/relationships/hyperlink" Target="https://m.edsoo.ru/ff09f72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ff09f72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ff09f72a" TargetMode="External"/><Relationship Id="rId17" Type="http://schemas.openxmlformats.org/officeDocument/2006/relationships/hyperlink" Target="https://m.edsoo.ru/ff09f72a" TargetMode="External"/><Relationship Id="rId25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9f72a" TargetMode="External"/><Relationship Id="rId20" Type="http://schemas.openxmlformats.org/officeDocument/2006/relationships/hyperlink" Target="https://m.edsoo.ru/ff09f72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f09f72a" TargetMode="External"/><Relationship Id="rId24" Type="http://schemas.openxmlformats.org/officeDocument/2006/relationships/hyperlink" Target="https://m.edsoo.ru/ff09f72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f09f72a" TargetMode="External"/><Relationship Id="rId23" Type="http://schemas.openxmlformats.org/officeDocument/2006/relationships/hyperlink" Target="https://m.edsoo.ru/ff09f72a" TargetMode="External"/><Relationship Id="rId10" Type="http://schemas.openxmlformats.org/officeDocument/2006/relationships/hyperlink" Target="https://m.edsoo.ru/ff09f72a" TargetMode="External"/><Relationship Id="rId19" Type="http://schemas.openxmlformats.org/officeDocument/2006/relationships/hyperlink" Target="https://m.edsoo.ru/ff09f72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ff09f72a" TargetMode="External"/><Relationship Id="rId22" Type="http://schemas.openxmlformats.org/officeDocument/2006/relationships/hyperlink" Target="https://m.edsoo.ru/ff09f72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90C4-4D84-441B-8D21-3BE73407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Барино</cp:lastModifiedBy>
  <cp:revision>35</cp:revision>
  <cp:lastPrinted>2024-10-02T08:44:00Z</cp:lastPrinted>
  <dcterms:created xsi:type="dcterms:W3CDTF">2016-08-24T04:13:00Z</dcterms:created>
  <dcterms:modified xsi:type="dcterms:W3CDTF">2024-11-05T10:32:00Z</dcterms:modified>
</cp:coreProperties>
</file>