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F8E" w:rsidRPr="00F9481D" w:rsidRDefault="002C5F8E">
      <w:pPr>
        <w:spacing w:after="0"/>
        <w:ind w:left="120"/>
        <w:jc w:val="center"/>
        <w:rPr>
          <w:lang w:val="ru-RU"/>
        </w:rPr>
      </w:pPr>
      <w:bookmarkStart w:id="0" w:name="block-63909797"/>
    </w:p>
    <w:p w:rsidR="002C5F8E" w:rsidRPr="00F9481D" w:rsidRDefault="00A27B70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jc w:val="center"/>
        <w:rPr>
          <w:lang w:val="ru-RU"/>
        </w:rPr>
      </w:pPr>
    </w:p>
    <w:p w:rsidR="002C5F8E" w:rsidRPr="00F9481D" w:rsidRDefault="002C5F8E">
      <w:pPr>
        <w:spacing w:after="0"/>
        <w:ind w:left="120"/>
        <w:rPr>
          <w:lang w:val="ru-RU"/>
        </w:rPr>
      </w:pPr>
    </w:p>
    <w:p w:rsidR="002C5F8E" w:rsidRPr="00F9481D" w:rsidRDefault="002C5F8E">
      <w:pPr>
        <w:rPr>
          <w:lang w:val="ru-RU"/>
        </w:rPr>
        <w:sectPr w:rsidR="002C5F8E" w:rsidRPr="00F9481D">
          <w:pgSz w:w="11906" w:h="16383"/>
          <w:pgMar w:top="1134" w:right="850" w:bottom="1134" w:left="1701" w:header="720" w:footer="720" w:gutter="0"/>
          <w:cols w:space="720"/>
        </w:sectPr>
      </w:pP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bookmarkStart w:id="1" w:name="block-63909798"/>
      <w:bookmarkEnd w:id="0"/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2C5F8E" w:rsidRPr="00F9481D" w:rsidRDefault="002C5F8E">
      <w:pPr>
        <w:spacing w:after="0"/>
        <w:ind w:left="120"/>
        <w:rPr>
          <w:lang w:val="ru-RU"/>
        </w:rPr>
      </w:pPr>
      <w:bookmarkStart w:id="2" w:name="_Toc144448634"/>
      <w:bookmarkEnd w:id="2"/>
    </w:p>
    <w:p w:rsidR="002C5F8E" w:rsidRPr="00F9481D" w:rsidRDefault="002C5F8E">
      <w:pPr>
        <w:spacing w:after="0"/>
        <w:ind w:left="120"/>
        <w:rPr>
          <w:lang w:val="ru-RU"/>
        </w:rPr>
      </w:pPr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В течение периода начального общего образования необходимо заложить основы будущей музыкальной культуры личности, сформировать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 в жизни и в искусстве;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2C5F8E" w:rsidRPr="00F9481D" w:rsidRDefault="00BB66FF">
      <w:pPr>
        <w:spacing w:after="0" w:line="257" w:lineRule="auto"/>
        <w:ind w:firstLine="600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2C5F8E" w:rsidRPr="00F9481D" w:rsidRDefault="002C5F8E">
      <w:pPr>
        <w:rPr>
          <w:lang w:val="ru-RU"/>
        </w:rPr>
        <w:sectPr w:rsidR="002C5F8E" w:rsidRPr="00F9481D">
          <w:pgSz w:w="11906" w:h="16383"/>
          <w:pgMar w:top="1134" w:right="850" w:bottom="1134" w:left="1701" w:header="720" w:footer="720" w:gutter="0"/>
          <w:cols w:space="720"/>
        </w:sectPr>
      </w:pPr>
    </w:p>
    <w:p w:rsidR="002C5F8E" w:rsidRPr="00F9481D" w:rsidRDefault="002C5F8E">
      <w:pPr>
        <w:spacing w:after="0" w:line="264" w:lineRule="auto"/>
        <w:ind w:left="120"/>
        <w:jc w:val="both"/>
        <w:rPr>
          <w:lang w:val="ru-RU"/>
        </w:rPr>
      </w:pPr>
      <w:bookmarkStart w:id="3" w:name="block-63909801"/>
      <w:bookmarkEnd w:id="1"/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2C5F8E" w:rsidRPr="00F9481D" w:rsidRDefault="002C5F8E">
      <w:pPr>
        <w:spacing w:after="0" w:line="264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C5F8E" w:rsidRPr="00F9481D" w:rsidRDefault="002C5F8E">
      <w:pPr>
        <w:spacing w:after="0"/>
        <w:ind w:left="120"/>
        <w:rPr>
          <w:lang w:val="ru-RU"/>
        </w:rPr>
      </w:pPr>
      <w:bookmarkStart w:id="4" w:name="_Toc144448636"/>
      <w:bookmarkEnd w:id="4"/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Народные праздники.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2C5F8E" w:rsidRPr="00F9481D" w:rsidRDefault="002C5F8E">
      <w:pPr>
        <w:spacing w:after="0"/>
        <w:ind w:left="120"/>
        <w:rPr>
          <w:lang w:val="ru-RU"/>
        </w:rPr>
      </w:pPr>
      <w:bookmarkStart w:id="5" w:name="_Toc144448637"/>
      <w:bookmarkEnd w:id="5"/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просмотр видеозаписи концерта;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просмотр видеозаписи;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дирижёра;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:rsidR="002C5F8E" w:rsidRPr="00BB66FF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</w:t>
      </w:r>
      <w:r w:rsidRPr="00BB66FF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музыка.</w:t>
      </w:r>
    </w:p>
    <w:p w:rsidR="002C5F8E" w:rsidRPr="00BB66FF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</w:t>
      </w:r>
      <w:r w:rsidRPr="00BB66FF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инструментальной музыки; составление словаря музыкальных жанров.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Чайковского.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2C5F8E" w:rsidRPr="00F9481D" w:rsidRDefault="002C5F8E">
      <w:pPr>
        <w:spacing w:after="0"/>
        <w:ind w:left="120"/>
        <w:rPr>
          <w:lang w:val="ru-RU"/>
        </w:rPr>
      </w:pPr>
      <w:bookmarkStart w:id="6" w:name="_Toc144448638"/>
      <w:bookmarkEnd w:id="6"/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Красота и вдохновение.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тембры малого барабана, трубы). Песни Великой Отечественной войны – песни Великой Победы.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:rsidR="002C5F8E" w:rsidRPr="00BB66FF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</w:t>
      </w:r>
      <w:r w:rsidRPr="00BB66FF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2C5F8E" w:rsidRPr="00F9481D" w:rsidRDefault="002C5F8E">
      <w:pPr>
        <w:spacing w:after="0" w:line="257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C5F8E" w:rsidRPr="00F9481D" w:rsidRDefault="002C5F8E">
      <w:pPr>
        <w:spacing w:after="0"/>
        <w:ind w:left="120"/>
        <w:rPr>
          <w:lang w:val="ru-RU"/>
        </w:rPr>
      </w:pPr>
      <w:bookmarkStart w:id="7" w:name="_Toc144448639"/>
      <w:bookmarkEnd w:id="7"/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актуальным. Интонационная и жанровая близость фольклора разных народов. 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BB66FF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видами колокольных звонов;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>слушание музыки русских композиторов с ярко выраженным изобразительным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двигательная импровизация – имитация движений звонаря на колокольне;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орган и его роль в богослужении. Творчество И.С. Баха.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театрализованные постановки силами обучающихся, посещение музыкальных театров, коллективный просмотр фильмов.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 спектакль для родителей;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2C5F8E" w:rsidRPr="00BB66FF" w:rsidRDefault="00BB66FF">
      <w:pPr>
        <w:spacing w:after="0" w:line="257" w:lineRule="auto"/>
        <w:ind w:left="120"/>
        <w:jc w:val="both"/>
        <w:rPr>
          <w:lang w:val="ru-RU"/>
        </w:rPr>
      </w:pPr>
      <w:r w:rsidRPr="00BB66FF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:rsidR="002C5F8E" w:rsidRPr="00BB66FF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BB66FF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F9481D">
        <w:rPr>
          <w:rFonts w:ascii="Times New Roman" w:hAnsi="Times New Roman"/>
          <w:color w:val="000000"/>
          <w:sz w:val="28"/>
          <w:lang w:val="ru-RU"/>
        </w:rPr>
        <w:t>).</w:t>
      </w:r>
    </w:p>
    <w:p w:rsidR="002C5F8E" w:rsidRPr="00F9481D" w:rsidRDefault="00BB66FF">
      <w:pPr>
        <w:spacing w:after="0"/>
        <w:ind w:left="120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</w:t>
      </w: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длительности половинная, целая, шестнадцатые. Паузы. Ритмические рисунки. Ритмическая партитура.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Высота звуков.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Мелодия.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Сопровождение.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</w:t>
      </w:r>
      <w:r w:rsidRPr="00F9481D">
        <w:rPr>
          <w:rFonts w:ascii="Times New Roman" w:hAnsi="Times New Roman"/>
          <w:color w:val="000000"/>
          <w:sz w:val="28"/>
          <w:lang w:val="ru-RU"/>
        </w:rPr>
        <w:t>: аккомпанемент. Остинато. Вступление, заключение, проигрыш.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Песня.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куплетная форма. Запев, припев.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</w:t>
      </w:r>
      <w:r w:rsidRPr="00F9481D">
        <w:rPr>
          <w:rFonts w:ascii="Times New Roman" w:hAnsi="Times New Roman"/>
          <w:color w:val="000000"/>
          <w:sz w:val="28"/>
          <w:lang w:val="ru-RU"/>
        </w:rPr>
        <w:t>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Лад.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исполнение песен с ярко выраженной ладовой окраской;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Пентатоника.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пентатоника – пятиступенный лад, распространённый у многих народов.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Ноты в разных октавах.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ноты второй и малой октавы. Басовый ключ.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  <w:r w:rsidRPr="00F9481D">
        <w:rPr>
          <w:rFonts w:ascii="Times New Roman" w:hAnsi="Times New Roman"/>
          <w:color w:val="000000"/>
          <w:sz w:val="28"/>
          <w:lang w:val="ru-RU"/>
        </w:rPr>
        <w:t>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реприза, фермата, вольта, украшения (трели, форшлаги).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размер 6/8. Нота с точкой. Шестнадцатые. Пунктирный ритм.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Тональность. Гамма.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Интервалы.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Гармония.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 по звукам аккордов;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Музыкальная форма.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Вариации.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варьирование как принцип развития. Тема. Вариации.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2C5F8E" w:rsidRPr="00F9481D" w:rsidRDefault="002C5F8E">
      <w:pPr>
        <w:rPr>
          <w:lang w:val="ru-RU"/>
        </w:rPr>
        <w:sectPr w:rsidR="002C5F8E" w:rsidRPr="00F9481D">
          <w:pgSz w:w="11906" w:h="16383"/>
          <w:pgMar w:top="1134" w:right="850" w:bottom="1134" w:left="1701" w:header="720" w:footer="720" w:gutter="0"/>
          <w:cols w:space="720"/>
        </w:sectPr>
      </w:pP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bookmarkStart w:id="8" w:name="block-63909802"/>
      <w:bookmarkEnd w:id="3"/>
      <w:r w:rsidRPr="00F9481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2C5F8E" w:rsidRPr="00F9481D" w:rsidRDefault="002C5F8E">
      <w:pPr>
        <w:spacing w:after="0" w:line="264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C5F8E" w:rsidRPr="00F9481D" w:rsidRDefault="002C5F8E">
      <w:pPr>
        <w:spacing w:after="0" w:line="264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республики;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искусства;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музыкотерапии;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2C5F8E" w:rsidRPr="00F9481D" w:rsidRDefault="002C5F8E">
      <w:pPr>
        <w:spacing w:after="0"/>
        <w:ind w:left="120"/>
        <w:rPr>
          <w:lang w:val="ru-RU"/>
        </w:rPr>
      </w:pPr>
      <w:bookmarkStart w:id="9" w:name="_Toc144448646"/>
      <w:bookmarkEnd w:id="9"/>
    </w:p>
    <w:p w:rsidR="002C5F8E" w:rsidRPr="00F9481D" w:rsidRDefault="002C5F8E">
      <w:pPr>
        <w:spacing w:after="0"/>
        <w:ind w:left="120"/>
        <w:jc w:val="both"/>
        <w:rPr>
          <w:lang w:val="ru-RU"/>
        </w:rPr>
      </w:pPr>
    </w:p>
    <w:p w:rsidR="002C5F8E" w:rsidRPr="00F9481D" w:rsidRDefault="00BB66FF">
      <w:pPr>
        <w:spacing w:after="0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C5F8E" w:rsidRPr="00F9481D" w:rsidRDefault="002C5F8E">
      <w:pPr>
        <w:spacing w:after="0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2C5F8E" w:rsidRPr="00F9481D" w:rsidRDefault="002C5F8E">
      <w:pPr>
        <w:spacing w:after="0" w:line="252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2C5F8E" w:rsidRPr="00F9481D" w:rsidRDefault="00BB66FF">
      <w:pPr>
        <w:spacing w:after="0" w:line="252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соблюдать с помощью взрослых (учителей, родителей (законных </w:t>
      </w: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>представителей) обучающихся) правила информационной безопасности при поиске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музыкальные тексты (акустические и нотные) по предложенному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учителем алгоритму;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2C5F8E" w:rsidRPr="00F9481D" w:rsidRDefault="002C5F8E">
      <w:pPr>
        <w:spacing w:after="0" w:line="257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Невербальная коммуникация: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2C5F8E" w:rsidRPr="00F9481D" w:rsidRDefault="00BB66FF">
      <w:pPr>
        <w:spacing w:after="0" w:line="257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Вербальная коммуникация: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2C5F8E" w:rsidRPr="00F9481D" w:rsidRDefault="002C5F8E">
      <w:pPr>
        <w:spacing w:after="0" w:line="264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использованием предложенных образцов.</w:t>
      </w:r>
    </w:p>
    <w:p w:rsidR="002C5F8E" w:rsidRPr="00F9481D" w:rsidRDefault="002C5F8E">
      <w:pPr>
        <w:spacing w:after="0" w:line="264" w:lineRule="auto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2C5F8E" w:rsidRPr="00F9481D" w:rsidRDefault="00BB66FF">
      <w:pPr>
        <w:spacing w:after="0" w:line="264" w:lineRule="auto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2C5F8E" w:rsidRPr="00F9481D" w:rsidRDefault="002C5F8E">
      <w:pPr>
        <w:spacing w:after="0"/>
        <w:ind w:left="120"/>
        <w:rPr>
          <w:lang w:val="ru-RU"/>
        </w:rPr>
      </w:pPr>
      <w:bookmarkStart w:id="10" w:name="_Toc144448647"/>
      <w:bookmarkEnd w:id="10"/>
    </w:p>
    <w:p w:rsidR="002C5F8E" w:rsidRPr="00F9481D" w:rsidRDefault="002C5F8E">
      <w:pPr>
        <w:spacing w:after="0"/>
        <w:ind w:left="120"/>
        <w:jc w:val="both"/>
        <w:rPr>
          <w:lang w:val="ru-RU"/>
        </w:rPr>
      </w:pPr>
    </w:p>
    <w:p w:rsidR="002C5F8E" w:rsidRPr="00F9481D" w:rsidRDefault="00BB66FF">
      <w:pPr>
        <w:spacing w:after="0"/>
        <w:ind w:left="12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C5F8E" w:rsidRPr="00F9481D" w:rsidRDefault="002C5F8E">
      <w:pPr>
        <w:spacing w:after="0"/>
        <w:ind w:left="120"/>
        <w:jc w:val="both"/>
        <w:rPr>
          <w:lang w:val="ru-RU"/>
        </w:rPr>
      </w:pPr>
    </w:p>
    <w:p w:rsidR="002C5F8E" w:rsidRPr="00F9481D" w:rsidRDefault="00BB66FF">
      <w:pPr>
        <w:spacing w:after="0" w:line="264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с уважением относятся к достижениям отечественной музыкальной культуры;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модуля № 1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 обучающийся научится: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 слух и называть знакомые народные музыкальные инструменты;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 при исполнении народной песни;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модуля № 2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 обучающийся научится: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модуля № 3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«Музыка в жизни человека» обучающийся научится: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pacing w:val="-4"/>
          <w:sz w:val="28"/>
          <w:lang w:val="ru-RU"/>
        </w:rPr>
        <w:t>модуля № 4</w:t>
      </w: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 xml:space="preserve"> «Музыка народов мира» обучающийся научится: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модуля № 5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«Духовная музыка» обучающийся научится: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2C5F8E" w:rsidRPr="00F9481D" w:rsidRDefault="00BB66FF">
      <w:pPr>
        <w:spacing w:after="0" w:line="252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модуля № 6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«Музыка театра и кино» обучающийся научится: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</w:t>
      </w:r>
      <w:r w:rsidRPr="00F9481D">
        <w:rPr>
          <w:rFonts w:ascii="Times New Roman" w:hAnsi="Times New Roman"/>
          <w:color w:val="000000"/>
          <w:spacing w:val="-4"/>
          <w:sz w:val="28"/>
          <w:lang w:val="ru-RU"/>
        </w:rPr>
        <w:t>тембры человеческих голосов и музыкальных инструментов, определять их на слух;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модуля № 7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«Современная музыкальная культура» обучающийся научится: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F9481D">
        <w:rPr>
          <w:rFonts w:ascii="Times New Roman" w:hAnsi="Times New Roman"/>
          <w:b/>
          <w:color w:val="000000"/>
          <w:sz w:val="28"/>
          <w:lang w:val="ru-RU"/>
        </w:rPr>
        <w:t>модуля № 8</w:t>
      </w:r>
      <w:r w:rsidRPr="00F9481D">
        <w:rPr>
          <w:rFonts w:ascii="Times New Roman" w:hAnsi="Times New Roman"/>
          <w:color w:val="000000"/>
          <w:sz w:val="28"/>
          <w:lang w:val="ru-RU"/>
        </w:rPr>
        <w:t xml:space="preserve"> «Музыкальная грамота» обучающийся научится: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2C5F8E" w:rsidRPr="00F9481D" w:rsidRDefault="00BB66FF">
      <w:pPr>
        <w:spacing w:after="0" w:line="257" w:lineRule="auto"/>
        <w:ind w:firstLine="600"/>
        <w:jc w:val="both"/>
        <w:rPr>
          <w:lang w:val="ru-RU"/>
        </w:rPr>
      </w:pPr>
      <w:r w:rsidRPr="00F9481D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2C5F8E" w:rsidRPr="00F9481D" w:rsidRDefault="002C5F8E">
      <w:pPr>
        <w:rPr>
          <w:lang w:val="ru-RU"/>
        </w:rPr>
        <w:sectPr w:rsidR="002C5F8E" w:rsidRPr="00F9481D">
          <w:pgSz w:w="11906" w:h="16383"/>
          <w:pgMar w:top="1134" w:right="850" w:bottom="1134" w:left="1701" w:header="720" w:footer="720" w:gutter="0"/>
          <w:cols w:space="720"/>
        </w:sectPr>
      </w:pPr>
    </w:p>
    <w:p w:rsidR="002C5F8E" w:rsidRDefault="00BB66FF">
      <w:pPr>
        <w:spacing w:after="0"/>
        <w:ind w:left="120"/>
      </w:pPr>
      <w:bookmarkStart w:id="11" w:name="block-63909803"/>
      <w:bookmarkEnd w:id="8"/>
      <w:r w:rsidRPr="00F9481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C5F8E" w:rsidRDefault="00BB66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2C5F8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 w:rsidRPr="00A27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 w:rsidRPr="00A27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</w:tbl>
    <w:p w:rsidR="002C5F8E" w:rsidRDefault="002C5F8E">
      <w:pPr>
        <w:sectPr w:rsidR="002C5F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BB66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2C5F8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 w:rsidRPr="00A27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 w:rsidRPr="00A27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6221F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</w:tbl>
    <w:p w:rsidR="002C5F8E" w:rsidRDefault="002C5F8E">
      <w:pPr>
        <w:sectPr w:rsidR="002C5F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BB66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2C5F8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 w:rsidRPr="00A27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 w:rsidRPr="00A27B7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9481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 w:rsidRPr="00A27B7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9481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</w:tbl>
    <w:p w:rsidR="002C5F8E" w:rsidRDefault="002C5F8E">
      <w:pPr>
        <w:sectPr w:rsidR="002C5F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BB66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p w:rsidR="002C5F8E" w:rsidRDefault="002C5F8E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720B4E" w:rsidTr="004D40B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B4E" w:rsidRDefault="00720B4E" w:rsidP="004D40B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0B4E" w:rsidRDefault="00720B4E" w:rsidP="004D40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0B4E" w:rsidRDefault="00720B4E" w:rsidP="004D40B8">
            <w:pPr>
              <w:spacing w:after="0"/>
              <w:ind w:left="135"/>
            </w:pPr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B4E" w:rsidRDefault="00720B4E" w:rsidP="004D40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B4E" w:rsidRDefault="00720B4E" w:rsidP="004D40B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B4E" w:rsidRDefault="00720B4E" w:rsidP="004D40B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B4E" w:rsidRDefault="00720B4E" w:rsidP="004D40B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B4E" w:rsidRDefault="00720B4E" w:rsidP="004D40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B4E" w:rsidRDefault="00720B4E" w:rsidP="004D40B8"/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720B4E" w:rsidRPr="00A27B70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A27B70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музыкального фольклора: русская народная песня «Выходили красны </w:t>
            </w: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Pr="00E6460D" w:rsidRDefault="00720B4E" w:rsidP="004D4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</w:t>
            </w: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Pr="00E6460D" w:rsidRDefault="00720B4E" w:rsidP="004D4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4B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ВАРИАТИВНАЯ ЧАСТЬ</w:t>
            </w:r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4B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</w:t>
            </w: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Pr="00E6460D" w:rsidRDefault="00720B4E" w:rsidP="004D4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807F73" w:rsidRDefault="00720B4E" w:rsidP="004D40B8">
            <w:pPr>
              <w:spacing w:after="0"/>
              <w:ind w:left="135"/>
              <w:rPr>
                <w:lang w:val="ru-RU"/>
              </w:rPr>
            </w:pPr>
            <w:r w:rsidRPr="00807F73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807F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807F73" w:rsidRDefault="00720B4E" w:rsidP="004D40B8">
            <w:pPr>
              <w:spacing w:after="0"/>
              <w:ind w:left="135"/>
              <w:rPr>
                <w:lang w:val="ru-RU"/>
              </w:rPr>
            </w:pPr>
            <w:r w:rsidRPr="00807F73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807F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</w:t>
            </w: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обработке; Ф. Шуберт «Аве Мария» в 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807F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Дж. Гершвин «Летнее время», Д.Эллингтон «Караван». </w:t>
            </w: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Pr="00E6460D" w:rsidRDefault="00720B4E" w:rsidP="004D40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RPr="00FC4B78" w:rsidTr="004D40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20B4E" w:rsidRPr="00807F73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язык: Я. Сибелиус «Грустный вальс»; К. Орф «О, Фортуна!» </w:t>
            </w:r>
            <w:r w:rsidRPr="00807F73">
              <w:rPr>
                <w:rFonts w:ascii="Times New Roman" w:hAnsi="Times New Roman"/>
                <w:color w:val="000000"/>
                <w:sz w:val="24"/>
                <w:lang w:val="ru-RU"/>
              </w:rPr>
              <w:t>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807F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C4B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  <w:tr w:rsidR="00720B4E" w:rsidTr="004D40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B4E" w:rsidRPr="00EC4BBE" w:rsidRDefault="00720B4E" w:rsidP="004D40B8">
            <w:pPr>
              <w:spacing w:after="0"/>
              <w:ind w:left="135"/>
              <w:rPr>
                <w:lang w:val="ru-RU"/>
              </w:rPr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 w:rsidRPr="00EC4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20B4E" w:rsidRPr="00C80236" w:rsidRDefault="00720B4E" w:rsidP="004D40B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20B4E" w:rsidRDefault="00720B4E" w:rsidP="004D40B8"/>
        </w:tc>
      </w:tr>
    </w:tbl>
    <w:p w:rsidR="00720B4E" w:rsidRPr="00720B4E" w:rsidRDefault="00720B4E">
      <w:pPr>
        <w:rPr>
          <w:lang w:val="ru-RU"/>
        </w:rPr>
        <w:sectPr w:rsidR="00720B4E" w:rsidRPr="00720B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2C5F8E">
      <w:pPr>
        <w:sectPr w:rsidR="002C5F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BB66FF">
      <w:pPr>
        <w:spacing w:after="0"/>
        <w:ind w:left="120"/>
      </w:pPr>
      <w:bookmarkStart w:id="12" w:name="block-6390980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C5F8E" w:rsidRDefault="00BB66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p w:rsidR="002C5F8E" w:rsidRDefault="002C5F8E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497970" w:rsidTr="0049797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4543DE" w:rsidRDefault="00497970" w:rsidP="00497970">
            <w:pPr>
              <w:spacing w:after="0"/>
              <w:ind w:left="135"/>
              <w:rPr>
                <w:lang w:val="ru-RU"/>
              </w:rPr>
            </w:pPr>
            <w:r w:rsidRPr="004543D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45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4543DE" w:rsidRDefault="00497970" w:rsidP="00497970">
            <w:pPr>
              <w:spacing w:after="0"/>
              <w:ind w:left="135"/>
              <w:rPr>
                <w:lang w:val="ru-RU"/>
              </w:rPr>
            </w:pPr>
            <w:r w:rsidRPr="004543DE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45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497970" w:rsidRDefault="00497970" w:rsidP="00497970">
            <w:pPr>
              <w:spacing w:after="0"/>
              <w:ind w:left="135"/>
              <w:rPr>
                <w:lang w:val="ru-RU"/>
              </w:rPr>
            </w:pPr>
            <w:r w:rsidRPr="0049797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49797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970" w:rsidRPr="004543DE" w:rsidRDefault="00497970" w:rsidP="00497970">
            <w:pPr>
              <w:spacing w:after="0"/>
              <w:ind w:left="135"/>
              <w:rPr>
                <w:lang w:val="ru-RU"/>
              </w:rPr>
            </w:pPr>
            <w:r w:rsidRPr="004543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454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970" w:rsidRDefault="00497970" w:rsidP="00497970"/>
        </w:tc>
      </w:tr>
    </w:tbl>
    <w:p w:rsidR="00497970" w:rsidRPr="00497970" w:rsidRDefault="00497970">
      <w:pPr>
        <w:rPr>
          <w:lang w:val="ru-RU"/>
        </w:rPr>
        <w:sectPr w:rsidR="00497970" w:rsidRPr="004979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BB66F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2C5F8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C5F8E" w:rsidRDefault="002C5F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5F8E" w:rsidRDefault="002C5F8E"/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</w:t>
            </w:r>
            <w:r w:rsidR="00B6221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B6221F"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Входной контрольный тест №1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Контрольный тест №2 за 1 четверть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 </w:t>
            </w:r>
            <w:r w:rsidR="00BB66FF"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  <w:r w:rsidR="00B6221F">
              <w:rPr>
                <w:rFonts w:ascii="Times New Roman" w:hAnsi="Times New Roman"/>
                <w:color w:val="000000"/>
                <w:sz w:val="24"/>
              </w:rPr>
              <w:t xml:space="preserve"> 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Контрольный тест №3 за 2 четверть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</w:t>
            </w:r>
            <w:r w:rsidR="00B6221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B6221F"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Контрольный тест №4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 w:rsidRPr="00B6221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2C5F8E">
            <w:pPr>
              <w:spacing w:after="0"/>
              <w:ind w:left="135"/>
              <w:rPr>
                <w:lang w:val="ru-RU"/>
              </w:rPr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rPr>
                <w:lang w:val="ru-RU"/>
              </w:rPr>
            </w:pPr>
            <w:r w:rsidRPr="00B6221F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r w:rsidR="00B6221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6221F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B6221F"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Итоговый контрольный тест №5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622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2C5F8E" w:rsidRDefault="002C5F8E">
            <w:pPr>
              <w:spacing w:after="0"/>
              <w:ind w:left="135"/>
            </w:pPr>
          </w:p>
        </w:tc>
      </w:tr>
      <w:tr w:rsidR="002C5F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Pr="00F9481D" w:rsidRDefault="00BB66FF">
            <w:pPr>
              <w:spacing w:after="0"/>
              <w:ind w:left="135"/>
              <w:rPr>
                <w:lang w:val="ru-RU"/>
              </w:rPr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 w:rsidRPr="00F9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2C5F8E" w:rsidRPr="00B6221F" w:rsidRDefault="00BB66F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6221F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2C5F8E" w:rsidRDefault="00BB66F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5F8E" w:rsidRDefault="002C5F8E"/>
        </w:tc>
      </w:tr>
    </w:tbl>
    <w:p w:rsidR="00FC4B78" w:rsidRDefault="00FC4B78"/>
    <w:p w:rsidR="00FC4B78" w:rsidRPr="00FC4B78" w:rsidRDefault="00FC4B78" w:rsidP="00FC4B78"/>
    <w:p w:rsidR="00FC4B78" w:rsidRDefault="00FC4B78" w:rsidP="00FC4B78"/>
    <w:p w:rsidR="00FC4B78" w:rsidRDefault="00FC4B78" w:rsidP="00FC4B7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9"/>
        <w:gridCol w:w="2263"/>
        <w:gridCol w:w="931"/>
        <w:gridCol w:w="1806"/>
        <w:gridCol w:w="1873"/>
        <w:gridCol w:w="1323"/>
        <w:gridCol w:w="5167"/>
      </w:tblGrid>
      <w:tr w:rsidR="00FC4B78" w:rsidTr="00FB7EDB">
        <w:trPr>
          <w:trHeight w:val="144"/>
          <w:tblCellSpacing w:w="0" w:type="dxa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B78" w:rsidRDefault="00FC4B78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B78" w:rsidRDefault="00FC4B78" w:rsidP="00FB7ED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B78" w:rsidRDefault="00FC4B78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C4B78" w:rsidRDefault="00FC4B78" w:rsidP="00FB7EDB"/>
        </w:tc>
      </w:tr>
      <w:tr w:rsidR="00FC4B78" w:rsidRPr="002F0F42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RPr="002F0F42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RPr="002F0F42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Тест №1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RPr="002F0F42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Тест №2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RPr="002F0F42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C4B78" w:rsidRPr="002F0F42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</w:t>
            </w: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Тест №3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</w:t>
            </w: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Тест №4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</w:pPr>
          </w:p>
        </w:tc>
      </w:tr>
      <w:tr w:rsidR="00FC4B78" w:rsidTr="00FB7ED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B78" w:rsidRPr="002F0F42" w:rsidRDefault="00FC4B78" w:rsidP="00FB7EDB">
            <w:pPr>
              <w:spacing w:after="0"/>
              <w:ind w:left="135"/>
              <w:rPr>
                <w:lang w:val="ru-RU"/>
              </w:rPr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 w:rsidRPr="002F0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FC4B78" w:rsidRDefault="00FC4B7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C4B78" w:rsidRDefault="00FC4B78" w:rsidP="00FB7EDB"/>
        </w:tc>
      </w:tr>
    </w:tbl>
    <w:p w:rsidR="00FC4B78" w:rsidRDefault="00FC4B78" w:rsidP="00FC4B78">
      <w:pPr>
        <w:sectPr w:rsidR="00FC4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C4B78" w:rsidRDefault="00FC4B78" w:rsidP="00FC4B78"/>
    <w:p w:rsidR="00FC4B78" w:rsidRDefault="00FC4B78" w:rsidP="00FC4B78"/>
    <w:p w:rsidR="002C5F8E" w:rsidRPr="00FC4B78" w:rsidRDefault="002C5F8E" w:rsidP="00FC4B78">
      <w:pPr>
        <w:sectPr w:rsidR="002C5F8E" w:rsidRPr="00FC4B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BB66F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497970" w:rsidTr="00497970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7970" w:rsidRDefault="00497970" w:rsidP="00497970"/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497970" w:rsidRPr="00C80236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</w:tr>
      <w:tr w:rsidR="00497970" w:rsidRPr="00C80236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</w:tr>
      <w:tr w:rsidR="00497970" w:rsidRPr="00C80236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RPr="00C80236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Контрольный тест. 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</w:tr>
      <w:tr w:rsidR="00497970" w:rsidRPr="00C80236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0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497970" w:rsidRPr="00C80236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C802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C80236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 w:rsidRPr="00C80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307450" w:rsidRDefault="00497970" w:rsidP="00497970">
            <w:pPr>
              <w:spacing w:after="0"/>
              <w:ind w:left="135"/>
              <w:rPr>
                <w:lang w:val="ru-RU"/>
              </w:rPr>
            </w:pPr>
            <w:r w:rsidRPr="0030745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3074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307450" w:rsidRDefault="00497970" w:rsidP="00497970">
            <w:pPr>
              <w:spacing w:after="0"/>
              <w:ind w:left="135"/>
              <w:rPr>
                <w:lang w:val="ru-RU"/>
              </w:rPr>
            </w:pPr>
            <w:r w:rsidRPr="00307450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3074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  <w:r w:rsidRPr="00C8023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497970" w:rsidRPr="00FC4B78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6460D">
              <w:rPr>
                <w:rFonts w:ascii="Times New Roman" w:hAnsi="Times New Roman"/>
                <w:color w:val="000000"/>
                <w:sz w:val="24"/>
                <w:lang w:val="ru-RU"/>
              </w:rPr>
              <w:t>Джаз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E6460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E6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79B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497970" w:rsidRPr="00E6460D" w:rsidTr="0049797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rPr>
                <w:lang w:val="ru-RU"/>
              </w:rPr>
            </w:pPr>
            <w:r w:rsidRPr="00E6460D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6460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 w:rsidRPr="00E646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rPr>
                <w:lang w:val="ru-RU"/>
              </w:rPr>
            </w:pPr>
          </w:p>
        </w:tc>
      </w:tr>
      <w:tr w:rsidR="00497970" w:rsidTr="0049797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970" w:rsidRPr="00E979B2" w:rsidRDefault="00497970" w:rsidP="00497970">
            <w:pPr>
              <w:spacing w:after="0"/>
              <w:ind w:left="135"/>
              <w:rPr>
                <w:lang w:val="ru-RU"/>
              </w:rPr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 w:rsidRPr="00E97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97970" w:rsidRPr="00E6460D" w:rsidRDefault="00497970" w:rsidP="0049797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97970" w:rsidRDefault="00497970" w:rsidP="004979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7970" w:rsidRDefault="00497970" w:rsidP="00497970"/>
        </w:tc>
      </w:tr>
    </w:tbl>
    <w:p w:rsidR="00497970" w:rsidRPr="00497970" w:rsidRDefault="0049797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97970" w:rsidRPr="00497970" w:rsidRDefault="00497970">
      <w:pPr>
        <w:spacing w:after="0"/>
        <w:ind w:left="120"/>
        <w:rPr>
          <w:lang w:val="ru-RU"/>
        </w:rPr>
      </w:pPr>
    </w:p>
    <w:p w:rsidR="002C5F8E" w:rsidRDefault="002C5F8E">
      <w:pPr>
        <w:sectPr w:rsidR="002C5F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Default="002C5F8E">
      <w:pPr>
        <w:sectPr w:rsidR="002C5F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C5F8E" w:rsidRPr="00497970" w:rsidRDefault="00BB66FF">
      <w:pPr>
        <w:spacing w:after="0"/>
        <w:ind w:left="120"/>
        <w:rPr>
          <w:lang w:val="ru-RU"/>
        </w:rPr>
      </w:pPr>
      <w:bookmarkStart w:id="13" w:name="block-63909805"/>
      <w:bookmarkEnd w:id="12"/>
      <w:r w:rsidRPr="0049797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C5F8E" w:rsidRPr="00497970" w:rsidRDefault="00BB66FF">
      <w:pPr>
        <w:spacing w:after="0" w:line="480" w:lineRule="auto"/>
        <w:ind w:left="120"/>
        <w:rPr>
          <w:lang w:val="ru-RU"/>
        </w:rPr>
      </w:pPr>
      <w:r w:rsidRPr="0049797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C5F8E" w:rsidRPr="00497970" w:rsidRDefault="002C5F8E">
      <w:pPr>
        <w:spacing w:after="0" w:line="480" w:lineRule="auto"/>
        <w:ind w:left="120"/>
        <w:rPr>
          <w:lang w:val="ru-RU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5"/>
        <w:gridCol w:w="7393"/>
      </w:tblGrid>
      <w:tr w:rsidR="00497970" w:rsidRPr="002B32B1" w:rsidTr="00497970"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70" w:rsidRPr="002B32B1" w:rsidRDefault="00497970" w:rsidP="0049797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Дидактическое обеспечение</w:t>
            </w:r>
          </w:p>
          <w:p w:rsidR="00497970" w:rsidRPr="002B32B1" w:rsidRDefault="00497970" w:rsidP="0049797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970" w:rsidRPr="002B32B1" w:rsidRDefault="00497970" w:rsidP="0049797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Методическое обеспечение</w:t>
            </w:r>
          </w:p>
        </w:tc>
      </w:tr>
      <w:tr w:rsidR="00497970" w:rsidRPr="002B32B1" w:rsidTr="0049797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970" w:rsidRPr="002B32B1" w:rsidRDefault="00497970" w:rsidP="0049797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 класс</w:t>
            </w:r>
          </w:p>
        </w:tc>
      </w:tr>
      <w:tr w:rsidR="00497970" w:rsidRPr="00A27B70" w:rsidTr="00497970"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Критская Е.Д., Сергеева Г.П., Шмагина Т.С.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Музыка: 1 кл. учеб.для общеобразоват. учреждений.  М.:Просвещение,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Хрестоматия музыкального материала к учебнику «Музыка»: 1 кл.: 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Фонохрестоматии музыкального материала к учебнику «Музыка».1 класс. (С</w:t>
            </w: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497970" w:rsidRPr="002B32B1" w:rsidRDefault="00497970" w:rsidP="0049797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Музыка: программа. 1-4 классы для общеобразовательных учреждений/Е.Д. Критская, Г.П. Сергеева, Т.С. Шмагина–М.: 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Пособие для учителя /Сост. Е.Д.Критская, Г.П.Сергеева, Т.С.Шмагина.- М.: Просвещение, 2013.</w:t>
            </w:r>
          </w:p>
          <w:p w:rsidR="00497970" w:rsidRPr="002B32B1" w:rsidRDefault="00497970" w:rsidP="00497970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497970" w:rsidRPr="002B32B1" w:rsidTr="0049797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 класс</w:t>
            </w:r>
          </w:p>
        </w:tc>
      </w:tr>
      <w:tr w:rsidR="00497970" w:rsidRPr="00A27B70" w:rsidTr="00497970"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Критская Е.Д., Сергеева Г.П., Шмагина Т.С.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Музыка: 2 кл. учеб.для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общеобразоват. учреждений.  М.:Просвещение,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Хрестоматия и фонохрестоматия музыкального материала к </w:t>
            </w: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учебнику «Музыка»: 2 класс. М.: Просвещение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Музыка: программа. 1-4 классы для общеобразовательных учреждений/Е.Д. Критская, Г.П. Сергеева, Т.С. Шмагина–М.: 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Пособие для учителя /Сост. Е.Д.Критская, Г.П.Сергеева, </w:t>
            </w: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Т.С.Шмагина.- М.: 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970" w:rsidRPr="002B32B1" w:rsidTr="0049797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3 класс</w:t>
            </w:r>
          </w:p>
        </w:tc>
      </w:tr>
      <w:tr w:rsidR="00497970" w:rsidRPr="00A27B70" w:rsidTr="00497970"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Критская Е.Д., Сергеева Г.П., Шмагина Т.С.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Музыка: 3 кл. учеб.для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общеобразоват. учреждений.  М.:Просвещение,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Хрестоматия и фонохрестоматия музыкального материала к учебнику «Музыка»: 3 класс. М.: Просвещение.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Музыка: программа. 1-4 классы для общеобразовательных учреждений/Е.Д. Критская, Г.П. Сергеева, Т.С. Шмагина–М.: 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Пособие для учителя /Сост. Е.Д.Критская, Г.П.Сергеева, Т.С.Шмагина.- М.: 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970" w:rsidRPr="002B32B1" w:rsidTr="00497970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 класс</w:t>
            </w:r>
          </w:p>
        </w:tc>
      </w:tr>
      <w:tr w:rsidR="00497970" w:rsidRPr="00A27B70" w:rsidTr="00497970">
        <w:tc>
          <w:tcPr>
            <w:tcW w:w="2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Критская Е.Д., Сергеева Г.П., Шмагина Т.С.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Музыка: 4 кл. учеб.для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общеобразоват. учреждений.  М.:Просвещение,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Хрестоматия и фонохрестоматия музыкального материала к учебнику «Музыка»: 4 класс. М.: Просвещение.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Музыка: программа. 1-4 классы для общеобразовательных учреждений/Е.Д. Критская, Г.П. Сергеева, Т.С. Шмагина–М.: 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B32B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Пособие для учителя /Сост. Е.Д.Критская, Г.П.Сергеева, Т.С.Шмагина.- М.: Просвещение, 2013</w:t>
            </w:r>
          </w:p>
          <w:p w:rsidR="00497970" w:rsidRPr="002B32B1" w:rsidRDefault="00497970" w:rsidP="0049797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497970" w:rsidRPr="002B32B1" w:rsidRDefault="00497970" w:rsidP="0049797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sectPr w:rsidR="00497970" w:rsidRPr="002B32B1" w:rsidSect="0049797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4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1. Дополнительная литература для учителя.</w:t>
      </w:r>
    </w:p>
    <w:p w:rsidR="00497970" w:rsidRPr="002B32B1" w:rsidRDefault="00497970" w:rsidP="00497970">
      <w:pPr>
        <w:autoSpaceDE w:val="0"/>
        <w:autoSpaceDN w:val="0"/>
        <w:adjustRightInd w:val="0"/>
        <w:spacing w:before="60"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</w:t>
      </w:r>
      <w:r w:rsidRPr="002B32B1"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val="ru-RU" w:eastAsia="ru-RU"/>
        </w:rPr>
        <w:t>Алексеева, Л. Н.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 xml:space="preserve"> Музыка родной природы [Текст] : музыкально-живописный альбом для учащихся начальных классов / Л. Н. Алексеева. – М. : Просвещение, 2001.</w:t>
      </w: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Можно использовать сборники песен и хоров, книги о музыке и музыкантах, научно-популярную литературу по искусству.</w:t>
      </w:r>
    </w:p>
    <w:p w:rsidR="00497970" w:rsidRPr="002B32B1" w:rsidRDefault="00497970" w:rsidP="00497970">
      <w:pPr>
        <w:autoSpaceDE w:val="0"/>
        <w:autoSpaceDN w:val="0"/>
        <w:adjustRightInd w:val="0"/>
        <w:spacing w:before="75" w:after="15" w:line="264" w:lineRule="atLeast"/>
        <w:ind w:firstLine="360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2. </w:t>
      </w:r>
      <w:r w:rsidRPr="002B32B1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  <w:t>Информационно-коммуникативные средства.</w:t>
      </w: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</w:t>
      </w:r>
      <w:r w:rsidRPr="002B32B1"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val="ru-RU" w:eastAsia="ru-RU"/>
        </w:rPr>
        <w:t>Критская, Е. Д.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 xml:space="preserve"> Музыка. 1–4 классы [Электронный ресурс] : методическое пособие / Е.</w:t>
      </w: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Д. Критская, Г. П. Сергеева, Т. С. Шмагина. – Режим доступа :</w:t>
      </w:r>
      <w:hyperlink r:id="rId81" w:history="1">
        <w:r w:rsidRPr="002B32B1">
          <w:rPr>
            <w:rFonts w:ascii="Times New Roman CYR" w:eastAsia="Times New Roman" w:hAnsi="Times New Roman CYR" w:cs="Times New Roman CYR"/>
            <w:color w:val="0000FF"/>
            <w:sz w:val="28"/>
            <w:szCs w:val="28"/>
            <w:u w:val="single"/>
            <w:lang w:val="ru-RU" w:eastAsia="ru-RU"/>
          </w:rPr>
          <w:t>http://prosv.ru/metod/mus1-4/index.htm</w:t>
        </w:r>
      </w:hyperlink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</w:t>
      </w:r>
      <w:r w:rsidRPr="002B32B1">
        <w:rPr>
          <w:rFonts w:ascii="Times New Roman CYR" w:eastAsia="Times New Roman" w:hAnsi="Times New Roman CYR" w:cs="Times New Roman CYR"/>
          <w:i/>
          <w:iCs/>
          <w:color w:val="000000"/>
          <w:sz w:val="28"/>
          <w:szCs w:val="28"/>
          <w:lang w:val="ru-RU" w:eastAsia="ru-RU"/>
        </w:rPr>
        <w:t>Критская, Е. Д.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 xml:space="preserve"> Музыка. Начальные классы. Программа [Электронный ресурс] / Е. Д. Критская, Г. П. Сергеева, Т. С. Шмагина. – Режим доступа :</w:t>
      </w:r>
      <w:hyperlink r:id="rId82" w:history="1">
        <w:r w:rsidRPr="002B32B1">
          <w:rPr>
            <w:rFonts w:ascii="Times New Roman CYR" w:eastAsia="Times New Roman" w:hAnsi="Times New Roman CYR" w:cs="Times New Roman CYR"/>
            <w:color w:val="0000FF"/>
            <w:sz w:val="28"/>
            <w:szCs w:val="28"/>
            <w:u w:val="single"/>
            <w:lang w:val="ru-RU" w:eastAsia="ru-RU"/>
          </w:rPr>
          <w:t>http://www.prosv.ru/ebooks/Kritskaya_Muzika_1-4kl/index.html</w:t>
        </w:r>
      </w:hyperlink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Можно использовать видеофильмы с записью фрагментов оперных и балетных спектаклей.</w:t>
      </w:r>
    </w:p>
    <w:p w:rsidR="00497970" w:rsidRPr="002B32B1" w:rsidRDefault="00497970" w:rsidP="00497970">
      <w:pPr>
        <w:tabs>
          <w:tab w:val="left" w:pos="585"/>
        </w:tabs>
        <w:autoSpaceDE w:val="0"/>
        <w:autoSpaceDN w:val="0"/>
        <w:adjustRightInd w:val="0"/>
        <w:spacing w:before="75" w:after="15" w:line="264" w:lineRule="atLeast"/>
        <w:ind w:firstLine="360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3. </w:t>
      </w:r>
      <w:r w:rsidRPr="002B32B1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  <w:t>Наглядные пособия.</w:t>
      </w: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Портреты композиторов.</w:t>
      </w: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2.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Альбомы с демонстрационным материалом.</w:t>
      </w: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Фотографии и репродукции картин художников и крупнейших центров мировой музыкальной культуры.</w:t>
      </w:r>
    </w:p>
    <w:p w:rsidR="00497970" w:rsidRPr="002B32B1" w:rsidRDefault="00497970" w:rsidP="00497970">
      <w:pPr>
        <w:autoSpaceDE w:val="0"/>
        <w:autoSpaceDN w:val="0"/>
        <w:adjustRightInd w:val="0"/>
        <w:spacing w:before="75" w:after="15" w:line="264" w:lineRule="atLeast"/>
        <w:ind w:firstLine="360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4. </w:t>
      </w:r>
      <w:r w:rsidRPr="002B32B1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  <w:t>Интернет-ресурсы.</w:t>
      </w: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 w:eastAsia="ru-RU"/>
        </w:rPr>
        <w:t xml:space="preserve">1.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  <w:t xml:space="preserve">Единая коллекция Цифровых Образовательных Ресурсов. – Режим доступа: </w:t>
      </w:r>
      <w:hyperlink r:id="rId83" w:history="1">
        <w:r w:rsidRPr="002B32B1">
          <w:rPr>
            <w:rFonts w:ascii="Times New Roman CYR" w:eastAsia="Times New Roman" w:hAnsi="Times New Roman CYR" w:cs="Times New Roman CYR"/>
            <w:color w:val="0000FF"/>
            <w:sz w:val="28"/>
            <w:szCs w:val="28"/>
            <w:highlight w:val="white"/>
            <w:u w:val="single"/>
            <w:lang w:val="ru-RU" w:eastAsia="ru-RU"/>
          </w:rPr>
          <w:t>http://school-collection.edu.ru</w:t>
        </w:r>
      </w:hyperlink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 w:eastAsia="ru-RU"/>
        </w:rPr>
        <w:t xml:space="preserve">2.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  <w:t xml:space="preserve">Презентация уроков </w:t>
      </w: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 w:eastAsia="ru-RU"/>
        </w:rPr>
        <w:t>«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  <w:t>Начальная школа</w:t>
      </w: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 w:eastAsia="ru-RU"/>
        </w:rPr>
        <w:t xml:space="preserve">». –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  <w:t xml:space="preserve">Режим доступа: </w:t>
      </w:r>
      <w:hyperlink r:id="rId84" w:history="1">
        <w:r w:rsidRPr="002B32B1">
          <w:rPr>
            <w:rFonts w:ascii="Times New Roman CYR" w:eastAsia="Times New Roman" w:hAnsi="Times New Roman CYR" w:cs="Times New Roman CYR"/>
            <w:color w:val="0000FF"/>
            <w:sz w:val="28"/>
            <w:szCs w:val="28"/>
            <w:highlight w:val="white"/>
            <w:u w:val="single"/>
            <w:lang w:val="ru-RU" w:eastAsia="ru-RU"/>
          </w:rPr>
          <w:t>http://nachalka/info/about/193</w:t>
        </w:r>
      </w:hyperlink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ru-RU" w:eastAsia="ru-RU"/>
        </w:rPr>
        <w:t xml:space="preserve">3.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highlight w:val="white"/>
          <w:lang w:val="ru-RU" w:eastAsia="ru-RU"/>
        </w:rPr>
        <w:t xml:space="preserve">Я иду на урок начальной школы (материалы к уроку). – Режим доступа: </w:t>
      </w:r>
      <w:hyperlink r:id="rId85" w:history="1">
        <w:r w:rsidRPr="002B32B1">
          <w:rPr>
            <w:rFonts w:ascii="Times New Roman CYR" w:eastAsia="Times New Roman" w:hAnsi="Times New Roman CYR" w:cs="Times New Roman CYR"/>
            <w:color w:val="0000FF"/>
            <w:sz w:val="28"/>
            <w:szCs w:val="28"/>
            <w:highlight w:val="white"/>
            <w:u w:val="single"/>
            <w:lang w:val="ru-RU" w:eastAsia="ru-RU"/>
          </w:rPr>
          <w:t>http://nsc.1september.ru/urok</w:t>
        </w:r>
      </w:hyperlink>
    </w:p>
    <w:p w:rsidR="00497970" w:rsidRPr="002B32B1" w:rsidRDefault="00497970" w:rsidP="00497970">
      <w:pPr>
        <w:tabs>
          <w:tab w:val="left" w:pos="585"/>
        </w:tabs>
        <w:autoSpaceDE w:val="0"/>
        <w:autoSpaceDN w:val="0"/>
        <w:adjustRightInd w:val="0"/>
        <w:spacing w:before="75" w:after="15" w:line="264" w:lineRule="atLeast"/>
        <w:ind w:firstLine="360"/>
        <w:jc w:val="both"/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5. </w:t>
      </w:r>
      <w:r w:rsidRPr="002B32B1"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ru-RU" w:eastAsia="ru-RU"/>
        </w:rPr>
        <w:t>Технические средства обучения.</w:t>
      </w:r>
    </w:p>
    <w:p w:rsidR="00497970" w:rsidRPr="002B32B1" w:rsidRDefault="00497970" w:rsidP="00497970">
      <w:pPr>
        <w:tabs>
          <w:tab w:val="left" w:pos="810"/>
        </w:tabs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1.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Магнитная доска.</w:t>
      </w:r>
    </w:p>
    <w:p w:rsidR="00497970" w:rsidRPr="002B32B1" w:rsidRDefault="00497970" w:rsidP="00497970">
      <w:pPr>
        <w:tabs>
          <w:tab w:val="left" w:pos="810"/>
        </w:tabs>
        <w:autoSpaceDE w:val="0"/>
        <w:autoSpaceDN w:val="0"/>
        <w:adjustRightInd w:val="0"/>
        <w:spacing w:after="0" w:line="264" w:lineRule="atLeast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2.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Персональный компьютер.</w:t>
      </w:r>
    </w:p>
    <w:p w:rsidR="00497970" w:rsidRPr="002B32B1" w:rsidRDefault="00497970" w:rsidP="00497970">
      <w:pPr>
        <w:tabs>
          <w:tab w:val="left" w:pos="810"/>
        </w:tabs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Мультимедийный проектор.</w:t>
      </w:r>
    </w:p>
    <w:p w:rsidR="00497970" w:rsidRPr="002B32B1" w:rsidRDefault="00497970" w:rsidP="00497970">
      <w:pPr>
        <w:autoSpaceDE w:val="0"/>
        <w:autoSpaceDN w:val="0"/>
        <w:adjustRightInd w:val="0"/>
        <w:spacing w:after="0" w:line="264" w:lineRule="atLeast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4. </w:t>
      </w:r>
      <w:r w:rsidRPr="002B32B1">
        <w:rPr>
          <w:rFonts w:ascii="Times New Roman CYR" w:eastAsia="Times New Roman" w:hAnsi="Times New Roman CYR" w:cs="Times New Roman CYR"/>
          <w:color w:val="000000"/>
          <w:sz w:val="28"/>
          <w:szCs w:val="28"/>
          <w:lang w:val="ru-RU" w:eastAsia="ru-RU"/>
        </w:rPr>
        <w:t>Экспозиционный экран.</w:t>
      </w:r>
    </w:p>
    <w:p w:rsidR="00497970" w:rsidRPr="002B32B1" w:rsidRDefault="00497970" w:rsidP="00497970">
      <w:pPr>
        <w:autoSpaceDE w:val="0"/>
        <w:autoSpaceDN w:val="0"/>
        <w:adjustRightInd w:val="0"/>
        <w:rPr>
          <w:rFonts w:ascii="Calibri" w:eastAsia="Times New Roman" w:hAnsi="Calibri" w:cs="Calibri"/>
          <w:lang w:val="ru-RU" w:eastAsia="ru-RU"/>
        </w:rPr>
      </w:pPr>
    </w:p>
    <w:p w:rsidR="00497970" w:rsidRPr="002B32B1" w:rsidRDefault="00497970" w:rsidP="00497970">
      <w:pPr>
        <w:autoSpaceDE w:val="0"/>
        <w:autoSpaceDN w:val="0"/>
        <w:adjustRightInd w:val="0"/>
        <w:rPr>
          <w:rFonts w:ascii="Calibri" w:eastAsia="Times New Roman" w:hAnsi="Calibri" w:cs="Calibri"/>
          <w:lang w:val="ru-RU" w:eastAsia="ru-RU"/>
        </w:rPr>
      </w:pPr>
    </w:p>
    <w:p w:rsidR="00497970" w:rsidRPr="002B32B1" w:rsidRDefault="00497970" w:rsidP="004979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497970" w:rsidRPr="002B32B1" w:rsidRDefault="00497970" w:rsidP="0049797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B32B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Список научно-методической литературы.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«Сборник нормативных документов. Искусство», М., Дрофа, 2005г.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«Музыкальное образование в школе», под ред., Л.В.Школяр, М., Академия, 2001г.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«Как научить любить Родину», М., Аркти, 2003г.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Безбородова Л.А., Алиев Ю.Б. «Методика преподавания музыки в общеобразовательных учреждениях», М., Академия, 2002г.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Кабалевский Д.Б. «Как рассказывать детям о музыке», М., Просвещение, 1989г.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Кабалевский Д.Б. «Воспитание ума и сердца», М., Просвещение, 1989г.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Петрушин В.И. «Слушай, пой, играй», М., Просвещение, 2000г.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Никитина Л.Д. «История русской музыки», М., Академия,1999г.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Булучевский Ю. «Краткий музыкальный словарь для учащихся», Ленинград, Музыка, 1989г.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«Веселые уроки музыки» /составитель З.Н. Бугаева/, М., Аст, 2002г.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Тузлаева Г.С. «Поурочные планы по учебнику Г.С.Ригиной 1-4 класс», Волгоград, Учитель,2006г.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Новодворская Н.В. «Поурочные планы. Музыка 1-4 класс»/2 части/, Волгоград, Корифей, 2006г.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Узорова О.В. ,Нефедова Е.А. «Физкультурные минутки», М., Астрель-Аст, 2005г.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Песенные сборники.</w:t>
      </w:r>
    </w:p>
    <w:p w:rsidR="00497970" w:rsidRPr="002B32B1" w:rsidRDefault="00497970" w:rsidP="0049797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2B32B1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Агапова И.А., Давыдова М.А. Лучшие музыкальные игры для детей.- М.: ООО «ИКТЦ «ЛАДА», 2006.- 224с.</w:t>
      </w:r>
    </w:p>
    <w:p w:rsidR="00497970" w:rsidRPr="002B32B1" w:rsidRDefault="00497970" w:rsidP="0049797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97970" w:rsidRPr="002B32B1" w:rsidRDefault="00497970" w:rsidP="0049797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C5F8E" w:rsidRPr="00497970" w:rsidRDefault="002C5F8E">
      <w:pPr>
        <w:spacing w:after="0" w:line="480" w:lineRule="auto"/>
        <w:ind w:left="120"/>
        <w:rPr>
          <w:lang w:val="ru-RU"/>
        </w:rPr>
      </w:pPr>
    </w:p>
    <w:p w:rsidR="002C5F8E" w:rsidRPr="00497970" w:rsidRDefault="002C5F8E">
      <w:pPr>
        <w:spacing w:after="0"/>
        <w:ind w:left="120"/>
        <w:rPr>
          <w:lang w:val="ru-RU"/>
        </w:rPr>
      </w:pPr>
    </w:p>
    <w:p w:rsidR="002C5F8E" w:rsidRPr="00497970" w:rsidRDefault="002C5F8E">
      <w:pPr>
        <w:spacing w:after="0" w:line="480" w:lineRule="auto"/>
        <w:ind w:left="120"/>
        <w:rPr>
          <w:lang w:val="ru-RU"/>
        </w:rPr>
      </w:pPr>
    </w:p>
    <w:p w:rsidR="002C5F8E" w:rsidRPr="00F9481D" w:rsidRDefault="002C5F8E">
      <w:pPr>
        <w:rPr>
          <w:lang w:val="ru-RU"/>
        </w:rPr>
        <w:sectPr w:rsidR="002C5F8E" w:rsidRPr="00F9481D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6B6161" w:rsidRPr="00F9481D" w:rsidRDefault="006B6161">
      <w:pPr>
        <w:rPr>
          <w:lang w:val="ru-RU"/>
        </w:rPr>
      </w:pPr>
    </w:p>
    <w:sectPr w:rsidR="006B6161" w:rsidRPr="00F9481D" w:rsidSect="002C5F8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953A5C"/>
    <w:multiLevelType w:val="hybridMultilevel"/>
    <w:tmpl w:val="49526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2C5F8E"/>
    <w:rsid w:val="002C5F8E"/>
    <w:rsid w:val="00306D7F"/>
    <w:rsid w:val="00324A72"/>
    <w:rsid w:val="00472FBE"/>
    <w:rsid w:val="00497970"/>
    <w:rsid w:val="005B58F1"/>
    <w:rsid w:val="006B6161"/>
    <w:rsid w:val="00720B4E"/>
    <w:rsid w:val="0084094B"/>
    <w:rsid w:val="00A27B70"/>
    <w:rsid w:val="00B6221F"/>
    <w:rsid w:val="00BB66FF"/>
    <w:rsid w:val="00F9481D"/>
    <w:rsid w:val="00FC4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C5F8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C5F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2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27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84" Type="http://schemas.openxmlformats.org/officeDocument/2006/relationships/hyperlink" Target="http://nachalka/info/about/193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7f412ea4" TargetMode="External"/><Relationship Id="rId82" Type="http://schemas.openxmlformats.org/officeDocument/2006/relationships/hyperlink" Target="http://www.prosv.ru/ebooks/Kritskaya_Muzika_1-4kl/index.html" TargetMode="External"/><Relationship Id="rId19" Type="http://schemas.openxmlformats.org/officeDocument/2006/relationships/hyperlink" Target="https://m.edsoo.ru/7f411b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85" Type="http://schemas.openxmlformats.org/officeDocument/2006/relationships/hyperlink" Target="http://nsc.1september.ru/uro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83" Type="http://schemas.openxmlformats.org/officeDocument/2006/relationships/hyperlink" Target="http://school-collection.edu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hyperlink" Target="http://prosv.ru/metod/mus1-4/index.htm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88</Pages>
  <Words>17715</Words>
  <Characters>100982</Characters>
  <Application>Microsoft Office Word</Application>
  <DocSecurity>0</DocSecurity>
  <Lines>841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9</cp:revision>
  <cp:lastPrinted>2025-09-11T14:27:00Z</cp:lastPrinted>
  <dcterms:created xsi:type="dcterms:W3CDTF">2025-09-08T15:39:00Z</dcterms:created>
  <dcterms:modified xsi:type="dcterms:W3CDTF">2025-09-12T08:42:00Z</dcterms:modified>
</cp:coreProperties>
</file>