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D75" w:rsidRPr="00754F5A" w:rsidRDefault="003F2D75">
      <w:pPr>
        <w:spacing w:after="0"/>
        <w:ind w:left="120"/>
        <w:jc w:val="center"/>
        <w:rPr>
          <w:lang w:val="ru-RU"/>
        </w:rPr>
      </w:pPr>
      <w:bookmarkStart w:id="0" w:name="block-63790917"/>
    </w:p>
    <w:p w:rsidR="003F2D75" w:rsidRPr="00754F5A" w:rsidRDefault="003F2D75">
      <w:pPr>
        <w:spacing w:after="0"/>
        <w:ind w:left="120"/>
        <w:jc w:val="center"/>
        <w:rPr>
          <w:lang w:val="ru-RU"/>
        </w:rPr>
      </w:pPr>
    </w:p>
    <w:p w:rsidR="003F2D75" w:rsidRPr="00754F5A" w:rsidRDefault="00A46239">
      <w:pPr>
        <w:spacing w:after="0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0425" cy="839987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D75" w:rsidRPr="00754F5A" w:rsidRDefault="003F2D75">
      <w:pPr>
        <w:spacing w:after="0"/>
        <w:ind w:left="120"/>
        <w:jc w:val="center"/>
        <w:rPr>
          <w:lang w:val="ru-RU"/>
        </w:rPr>
      </w:pPr>
    </w:p>
    <w:p w:rsidR="003F2D75" w:rsidRPr="00754F5A" w:rsidRDefault="003F2D75">
      <w:pPr>
        <w:spacing w:after="0"/>
        <w:ind w:left="120"/>
        <w:jc w:val="center"/>
        <w:rPr>
          <w:lang w:val="ru-RU"/>
        </w:rPr>
      </w:pPr>
    </w:p>
    <w:p w:rsidR="003F2D75" w:rsidRPr="00754F5A" w:rsidRDefault="003F2D75">
      <w:pPr>
        <w:spacing w:after="0"/>
        <w:ind w:left="120"/>
        <w:jc w:val="center"/>
        <w:rPr>
          <w:lang w:val="ru-RU"/>
        </w:rPr>
      </w:pPr>
    </w:p>
    <w:p w:rsidR="003F2D75" w:rsidRPr="00754F5A" w:rsidRDefault="003F2D75">
      <w:pPr>
        <w:spacing w:after="0"/>
        <w:ind w:left="120"/>
        <w:jc w:val="center"/>
        <w:rPr>
          <w:lang w:val="ru-RU"/>
        </w:rPr>
      </w:pPr>
    </w:p>
    <w:p w:rsidR="003F2D75" w:rsidRPr="00754F5A" w:rsidRDefault="003F2D75">
      <w:pPr>
        <w:spacing w:after="0"/>
        <w:ind w:left="120"/>
        <w:jc w:val="center"/>
        <w:rPr>
          <w:lang w:val="ru-RU"/>
        </w:rPr>
      </w:pPr>
    </w:p>
    <w:p w:rsidR="003F2D75" w:rsidRPr="00754F5A" w:rsidRDefault="003F2D75">
      <w:pPr>
        <w:spacing w:after="0"/>
        <w:ind w:left="120"/>
        <w:jc w:val="center"/>
        <w:rPr>
          <w:lang w:val="ru-RU"/>
        </w:rPr>
      </w:pPr>
    </w:p>
    <w:p w:rsidR="003F2D75" w:rsidRPr="00754F5A" w:rsidRDefault="003F2D75">
      <w:pPr>
        <w:spacing w:after="0"/>
        <w:ind w:left="120"/>
        <w:jc w:val="center"/>
        <w:rPr>
          <w:lang w:val="ru-RU"/>
        </w:rPr>
      </w:pPr>
    </w:p>
    <w:p w:rsidR="003F2D75" w:rsidRPr="00754F5A" w:rsidRDefault="003F2D75">
      <w:pPr>
        <w:spacing w:after="0"/>
        <w:ind w:left="120"/>
        <w:rPr>
          <w:lang w:val="ru-RU"/>
        </w:rPr>
      </w:pPr>
    </w:p>
    <w:p w:rsidR="003F2D75" w:rsidRPr="00754F5A" w:rsidRDefault="003F2D75">
      <w:pPr>
        <w:rPr>
          <w:lang w:val="ru-RU"/>
        </w:rPr>
        <w:sectPr w:rsidR="003F2D75" w:rsidRPr="00754F5A">
          <w:pgSz w:w="11906" w:h="16383"/>
          <w:pgMar w:top="1134" w:right="850" w:bottom="1134" w:left="1701" w:header="720" w:footer="720" w:gutter="0"/>
          <w:cols w:space="720"/>
        </w:sectPr>
      </w:pP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bookmarkStart w:id="1" w:name="block-63790916"/>
      <w:bookmarkEnd w:id="0"/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Федеральная рабочая программа по учебному предмету «Окружающий мир» (предметная область «Обществознание и естествознание» («Окружающий мир») (далее соответственно – программа по окружающему миру, окружающий мир) включает пояснительную записку, содержание обучения, планируемые результаты освоения программы, тематическое планирование, поурочное планирование, перечень (кодификатор) распределённых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«Окружающий мир».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 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3F2D75" w:rsidRPr="00754F5A" w:rsidRDefault="003F2D75">
      <w:pPr>
        <w:spacing w:after="0" w:line="264" w:lineRule="auto"/>
        <w:ind w:left="120"/>
        <w:rPr>
          <w:lang w:val="ru-RU"/>
        </w:rPr>
      </w:pPr>
    </w:p>
    <w:p w:rsidR="003F2D75" w:rsidRPr="00754F5A" w:rsidRDefault="00D41FEA">
      <w:pPr>
        <w:spacing w:after="0" w:line="264" w:lineRule="auto"/>
        <w:ind w:left="120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 xml:space="preserve">ПОЯСНИТЕЛЬНАЯ ЗАПИСКА </w:t>
      </w:r>
    </w:p>
    <w:p w:rsidR="003F2D75" w:rsidRPr="00754F5A" w:rsidRDefault="003F2D75">
      <w:pPr>
        <w:spacing w:after="0" w:line="264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к результатам освоения ООП НОО, представленных в ФГОС НОО и федеральной рабочей программы воспитания.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3F2D75" w:rsidRPr="00754F5A" w:rsidRDefault="00D41FE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естественнонаучных, обществоведческих, нравственно-этических понятий, представленных в содержании программы по окружающему миру;</w:t>
      </w:r>
    </w:p>
    <w:p w:rsidR="003F2D75" w:rsidRPr="00754F5A" w:rsidRDefault="00D41FE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3F2D75" w:rsidRPr="00754F5A" w:rsidRDefault="00D41FE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3F2D75" w:rsidRPr="00754F5A" w:rsidRDefault="00D41FE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3F2D75" w:rsidRPr="00754F5A" w:rsidRDefault="00D41FE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3F2D75" w:rsidRPr="00754F5A" w:rsidRDefault="00D41FE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3F2D75" w:rsidRPr="00754F5A" w:rsidRDefault="00D41FE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/к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3F2D75" w:rsidRPr="00754F5A" w:rsidRDefault="00D41FEA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3F2D75" w:rsidRPr="00754F5A" w:rsidRDefault="00D41FEA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3F2D75" w:rsidRPr="00754F5A" w:rsidRDefault="00D41FEA">
      <w:pPr>
        <w:numPr>
          <w:ilvl w:val="0"/>
          <w:numId w:val="2"/>
        </w:numPr>
        <w:spacing w:after="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Общее число часов, рекомендованных для изучения окружающего мира, ‒ </w:t>
      </w:r>
      <w:bookmarkStart w:id="2" w:name="068b5492-f5c6-418c-9f3d-480525df396e"/>
      <w:r w:rsidRPr="00754F5A">
        <w:rPr>
          <w:rFonts w:ascii="Times New Roman" w:hAnsi="Times New Roman"/>
          <w:color w:val="000000"/>
          <w:sz w:val="28"/>
          <w:lang w:val="ru-RU"/>
        </w:rPr>
        <w:t>270 часов</w:t>
      </w:r>
      <w:bookmarkEnd w:id="2"/>
      <w:r w:rsidRPr="00754F5A">
        <w:rPr>
          <w:rFonts w:ascii="Times New Roman" w:hAnsi="Times New Roman"/>
          <w:color w:val="000000"/>
          <w:sz w:val="28"/>
          <w:lang w:val="ru-RU"/>
        </w:rPr>
        <w:t xml:space="preserve"> (два часа в неделю в каждом классе): 1 класс – </w:t>
      </w:r>
      <w:bookmarkStart w:id="3" w:name="ed7f0363-2dd2-42cc-a712-86adf9036dbf"/>
      <w:r w:rsidRPr="00754F5A">
        <w:rPr>
          <w:rFonts w:ascii="Times New Roman" w:hAnsi="Times New Roman"/>
          <w:color w:val="000000"/>
          <w:sz w:val="28"/>
          <w:lang w:val="ru-RU"/>
        </w:rPr>
        <w:t>66 часов</w:t>
      </w:r>
      <w:bookmarkEnd w:id="3"/>
      <w:r w:rsidRPr="00754F5A">
        <w:rPr>
          <w:rFonts w:ascii="Times New Roman" w:hAnsi="Times New Roman"/>
          <w:color w:val="000000"/>
          <w:sz w:val="28"/>
          <w:lang w:val="ru-RU"/>
        </w:rPr>
        <w:t xml:space="preserve">, 2 класс – 68 часов, 3 класс – 68 часов, 4 класс – 68 часов. </w:t>
      </w:r>
    </w:p>
    <w:p w:rsidR="003F2D75" w:rsidRPr="00754F5A" w:rsidRDefault="003F2D75">
      <w:pPr>
        <w:rPr>
          <w:lang w:val="ru-RU"/>
        </w:rPr>
        <w:sectPr w:rsidR="003F2D75" w:rsidRPr="00754F5A">
          <w:pgSz w:w="11906" w:h="16383"/>
          <w:pgMar w:top="1134" w:right="850" w:bottom="1134" w:left="1701" w:header="720" w:footer="720" w:gutter="0"/>
          <w:cols w:space="720"/>
        </w:sectPr>
      </w:pP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bookmarkStart w:id="4" w:name="block-63790919"/>
      <w:bookmarkEnd w:id="1"/>
      <w:r w:rsidRPr="00754F5A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3F2D75" w:rsidRPr="00754F5A" w:rsidRDefault="003F2D75">
      <w:pPr>
        <w:spacing w:after="0" w:line="264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‒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Россия ‒ наша Родина. Москва ‒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родного края.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Природа ‒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 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питомцах.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безопасности в быту: пользование бытовыми электроприборами, газовыми плитами.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Безопасность в Интернете (электронный дневник и электронные ресурсы школы) в условиях контролируемого доступа в информационно-телекоммуникационную сеть «Интернет».</w:t>
      </w: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сравнивать происходящие в природе изменения, наблюдать зависимость изменений в живой природе от состояния неживой природы;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понимать, что информация может быть представлена в разной форме: текста, иллюстраций, видео, таблицы;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в процессе учебного диалога слушать говорящего; отвечать на вопросы, дополнять ответы участников; уважительно относиться к разным мнениям;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воспроизводить названия своего населенного пункта, название страны, её столицы;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воспроизводить наизусть слова гимна России;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pacing w:val="-4"/>
          <w:sz w:val="28"/>
          <w:lang w:val="ru-RU"/>
        </w:rPr>
        <w:t>соотносить предметы декоративно-прикладного искусства с принадлежностью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народу Российской Федерации, описывать предмет по предложенному плану;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по предложенному плану время года, передавать в рассказе своё отношение к природным явлениям;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сравнивать домашних и диких животных, объяснять, чем они различаются.</w:t>
      </w: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оценивать выполнение правил безопасного поведения на дорогах и улицах другими детьми, выполнять самооценку;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общения в совместной деятельности: договариваться, </w:t>
      </w:r>
      <w:r w:rsidRPr="00754F5A">
        <w:rPr>
          <w:rFonts w:ascii="Times New Roman" w:hAnsi="Times New Roman"/>
          <w:color w:val="000000"/>
          <w:spacing w:val="-4"/>
          <w:sz w:val="28"/>
          <w:lang w:val="ru-RU"/>
        </w:rPr>
        <w:t>справедливо распределять работу, определять нарушение правил взаимоотношений,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при участии учителя устранять возникающие конфликты.</w:t>
      </w:r>
    </w:p>
    <w:p w:rsidR="003F2D75" w:rsidRPr="00754F5A" w:rsidRDefault="003F2D75">
      <w:pPr>
        <w:spacing w:after="0"/>
        <w:ind w:left="120"/>
        <w:jc w:val="both"/>
        <w:rPr>
          <w:lang w:val="ru-RU"/>
        </w:rPr>
      </w:pP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Наша Родина ‒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Многообразие растений. Деревья, кустарники, травы. Дикорастущие и культурные растения. Связи в природе. Годовой ход изменений в жизни растений.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 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 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 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Интернете (коммуникация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3F2D75" w:rsidRPr="00754F5A" w:rsidRDefault="003F2D75">
      <w:pPr>
        <w:spacing w:after="0" w:line="264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(ПРОПЕДЕВТИЧЕСКИЙ УРОВЕНЬ)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ориентироваться в методах познания природы (наблюдение, опыт, сравнение, измерение);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определять на основе наблюдения состояние вещества (жидкое, твёрдое, газообразное);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различать символы Российской Федерации;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различать деревья, кустарники, травы; приводить примеры (в пределах изученного);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группировать растения: дикорастущие и культурные; лекарственные и ядовитые (в пределах изученного);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различать прошлое, настоящее, будущее.</w:t>
      </w: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различать информацию, представленную в тексте, графически, аудиовизуально;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схеме, таблице;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используя текстовую информацию, заполнять таблицы; дополнять схемы;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3F2D75" w:rsidRPr="00754F5A" w:rsidRDefault="003F2D75">
      <w:pPr>
        <w:spacing w:after="0" w:line="252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(понятиях), соотносить их с краткой характеристикой: 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понятия и термины, связанные с миром природы (среда обитания, тело, явление, вещество; заповедник);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другие);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3F2D75" w:rsidRPr="00754F5A" w:rsidRDefault="003F2D75">
      <w:pPr>
        <w:spacing w:after="0" w:line="252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контролировать с небольшой помощью учителя последовательность действий по решению учебной задачи;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оценивать результаты своей работы, анализировать оценку учителя и других обучающихся, спокойно, без обид принимать советы и замечания.</w:t>
      </w:r>
    </w:p>
    <w:p w:rsidR="003F2D75" w:rsidRPr="00754F5A" w:rsidRDefault="003F2D75">
      <w:pPr>
        <w:spacing w:after="0" w:line="252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строить свою учебную и игровую деятельность, житейские ситуации в соответствии с правилами поведения, принятыми в обществе;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оценивать жизненные ситуации с точки зрения правил поведения, культуры общения, проявления терпения и уважения к собеседнику;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определять причины возможных конфликтов, выбирать (из предложенных) способы их разрешения.</w:t>
      </w:r>
    </w:p>
    <w:p w:rsidR="003F2D75" w:rsidRPr="00754F5A" w:rsidRDefault="003F2D75">
      <w:pPr>
        <w:spacing w:after="0" w:line="264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‒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Методы изучения природы. Карта мира. Материки и части света. 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</w:t>
      </w: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 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Первоначальные представления о бактериях. 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Грибы: строение шляпочных грибов. Грибы съедобные и несъедобные. 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Природные сообщества: лес, луг, пруд. Взаимосвязи в природном сообществе: растения ‒ пища и укрытие для животных; животные – распространители плодов и семян растений. Влияние человека на природные 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 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Безопасность в Интернете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информационно-телекоммуникационную сеть «Интернет».</w:t>
      </w:r>
    </w:p>
    <w:p w:rsidR="003F2D75" w:rsidRPr="00754F5A" w:rsidRDefault="003F2D75">
      <w:pPr>
        <w:spacing w:after="0" w:line="252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устанавливать зависимость между внешним видом, особенностями поведения и условиями жизни животного;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определять (в процессе рассматривания объектов и явлений) существенные признаки и отношения между объектами и явлениями;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моделировать цепи питания в природном сообществе;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различать понятия «век», «столетие», «историческое время»;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соотносить историческое событие с датой (историческим периодом).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понимать, что работа с моделями Земли (глобус, карта) может дать полезную и интересную информацию о природе нашей планеты; находить на глобусе материки и океаны, воспроизводить их названия; находить на карте нашу страну, столицу, свой регион;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читать несложные планы, соотносить условные обозначения с изображёнными объектами;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находить по предложению учителя информацию в разных источниках: текстах, таблицах, схемах, в том числе в Интернете (в условиях контролируемого входа);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при работе в информационной среде.</w:t>
      </w:r>
    </w:p>
    <w:p w:rsidR="003F2D75" w:rsidRPr="00754F5A" w:rsidRDefault="003F2D75">
      <w:pPr>
        <w:spacing w:after="0" w:line="257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ориентироваться в понятиях, соотносить понятия и термины с их краткой характеристикой: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социальным миром (безопасность, семейный бюджет, памятник культуры);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миром природы (планета, материк, океан, модель Земли, царство природы, природное сообщество, цепь питания, Красная книга);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знать понятия и термины, связанные с безопасной жизнедеятельностью (знаки дорожного движения, дорожные ловушки, опасные ситуации, предвидение);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схожие, различные, индивидуальные признаки на основе сравнения объектов природы;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приводить примеры, кратко характеризовать представителей разных царств природы;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называть признаки (характеризовать) животного (растения) как живого организма;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3F2D75" w:rsidRPr="00754F5A" w:rsidRDefault="003F2D75">
      <w:pPr>
        <w:spacing w:after="0" w:line="257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планировать шаги по решению учебной задачи, контролировать свои действия (при небольшой помощи учителя);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3F2D75" w:rsidRPr="00754F5A" w:rsidRDefault="003F2D75">
      <w:pPr>
        <w:spacing w:after="0" w:line="257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участвовать в совместной деятельности, выполнять роли руководителя (лидера), подчинённого;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оценивать результаты деятельности участников, положительно реагировать на советы и замечания в свой адрес;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деятельности, признавать право другого человека иметь собственное суждение, мнение; самостоятельно разрешать возникающие конфликты с учётом этики общения.</w:t>
      </w:r>
    </w:p>
    <w:p w:rsidR="003F2D75" w:rsidRPr="00754F5A" w:rsidRDefault="003F2D75">
      <w:pPr>
        <w:spacing w:after="0"/>
        <w:ind w:left="120"/>
        <w:jc w:val="both"/>
        <w:rPr>
          <w:lang w:val="ru-RU"/>
        </w:rPr>
      </w:pP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Человек и общество.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Общая характеристика родного края, важнейшие достопримечательности, знаменитые соотечественники.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История Отечества. «Лента времени» и историческая карта.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Личная ответственность каждого человека за сохранность историко-культурного наследия своего края.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Человек и природа.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Методы познания окружающей природы: наблюдения, сравнения, измерения, опыты по исследованию природных объектов и явлений.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Водоёмы, их разнообразие (океан, море, озеро, пруд, болото); река как водный поток; использование рек и водоёмов человеком. Крупнейшие реки и </w:t>
      </w: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Правила безопасной жизнедеятельности.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культуры). 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мобильности. 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Безопасность в Интернете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Интернет.</w:t>
      </w:r>
    </w:p>
    <w:p w:rsidR="003F2D75" w:rsidRPr="00754F5A" w:rsidRDefault="003F2D75">
      <w:pPr>
        <w:spacing w:after="0" w:line="264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УНИВЕРСАЛЬНЫЕ УЧЕБНЫЕ ДЕЙСТВИЯ 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этапов возрастного развития человека;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конструировать в учебных и игровых ситуациях правила безопасного поведения в среде обитания;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моделировать схемы природных объектов (строение почвы; движение реки, форма поверхности);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соотносить объекты природы с принадлежностью к определённой природной зоне;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классифицировать природные объекты по принадлежности к природной зоне;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определять разрыв между реальным и желательным состоянием объекта (ситуации) на основе предложенных учителем вопросов.</w:t>
      </w: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использовать для уточнения и расширения своих знаний об окружающем мире словари, справочники, энциклопедии, в том числе и информационно-телекоммуникационную сеть «Интернет» (в условиях контролируемого выхода);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подготавливать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</w:t>
      </w:r>
    </w:p>
    <w:p w:rsidR="003F2D75" w:rsidRPr="00754F5A" w:rsidRDefault="003F2D75">
      <w:pPr>
        <w:spacing w:after="0" w:line="264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64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3F2D75" w:rsidRPr="00754F5A" w:rsidRDefault="00D41FEA">
      <w:pPr>
        <w:spacing w:after="0" w:line="264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создавать текст-рассуждение: объяснять вред для здоровья и самочувствия организма вредных привычек;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ситуации проявления нравственных качеств: отзывчивости, доброты, справедливости и других;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составлять краткие суждения о связях и зависимостях в природе (на основе сезонных изменений, особенностей жизни природных зон, пищевых цепей);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составлять небольшие тексты «Права и обязанности гражданина Российской Федерации»;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создавать небольшие тексты о знаменательных страницах истории нашей страны (в рамках изученного).</w:t>
      </w:r>
    </w:p>
    <w:p w:rsidR="003F2D75" w:rsidRPr="00754F5A" w:rsidRDefault="003F2D75">
      <w:pPr>
        <w:spacing w:after="0" w:line="257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предвидеть трудности и возможные ошибки;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контролировать процесс и результат выполнения задания, корректировать учебные действия при необходимости;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принимать оценку своей работы; планировать работу над ошибками;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находить ошибки в своей и чужих работах, устанавливать их причины.</w:t>
      </w:r>
    </w:p>
    <w:p w:rsidR="003F2D75" w:rsidRPr="00754F5A" w:rsidRDefault="003F2D75">
      <w:pPr>
        <w:spacing w:after="0" w:line="257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 при выполнении разных ролей: руководителя, подчинённого, напарника, члена большого коллектива;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ответственно относиться к своим обязанностям в процессе совместной деятельности, объективно оценивать свой вклад в общее дело;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3F2D75" w:rsidRPr="00754F5A" w:rsidRDefault="003F2D75">
      <w:pPr>
        <w:rPr>
          <w:lang w:val="ru-RU"/>
        </w:rPr>
        <w:sectPr w:rsidR="003F2D75" w:rsidRPr="00754F5A">
          <w:pgSz w:w="11906" w:h="16383"/>
          <w:pgMar w:top="1134" w:right="850" w:bottom="1134" w:left="1701" w:header="720" w:footer="720" w:gutter="0"/>
          <w:cols w:space="720"/>
        </w:sectPr>
      </w:pP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bookmarkStart w:id="5" w:name="block-63790920"/>
      <w:bookmarkEnd w:id="4"/>
      <w:r w:rsidRPr="00754F5A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ОКРУЖАЮЩЕМУ МИРУ НА УРОВНЕ НАЧАЛЬНОГО ОБЩЕГО ОБРАЗОВАНИЯ</w:t>
      </w:r>
    </w:p>
    <w:p w:rsidR="003F2D75" w:rsidRPr="00754F5A" w:rsidRDefault="003F2D75">
      <w:pPr>
        <w:spacing w:after="0" w:line="257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69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54F5A">
        <w:rPr>
          <w:rFonts w:ascii="Times New Roman" w:hAnsi="Times New Roman"/>
          <w:b/>
          <w:color w:val="000000"/>
          <w:sz w:val="28"/>
          <w:lang w:val="ru-RU"/>
        </w:rPr>
        <w:t>гражданско-патриотического воспитания: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 понимание особой роли многонациональной России в современном мире;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осознание своей этнокультурной и российской гражданской идентичности, принадлежности к российскому народу, к своей национальной общности;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сопричастность к прошлому, настоящему и будущему своей страны и родного края;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проявление интереса к истории и многонациональной культуре своей страны, уважения к своему и другим народам;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общества;</w:t>
      </w: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54F5A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проявление культуры общения, уважительного отношения к людям, их взглядам, признанию их индивидуальности;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людям;</w:t>
      </w: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54F5A"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воспитания: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 в продуктивной и преобразующей деятельности, в разных видах художественной деятельности.</w:t>
      </w:r>
    </w:p>
    <w:p w:rsidR="003F2D75" w:rsidRPr="00754F5A" w:rsidRDefault="00D41FEA">
      <w:pPr>
        <w:numPr>
          <w:ilvl w:val="0"/>
          <w:numId w:val="3"/>
        </w:numPr>
        <w:spacing w:after="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lastRenderedPageBreak/>
        <w:t>4)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54F5A">
        <w:rPr>
          <w:rFonts w:ascii="Times New Roman" w:hAnsi="Times New Roman"/>
          <w:b/>
          <w:color w:val="000000"/>
          <w:spacing w:val="-6"/>
          <w:sz w:val="28"/>
          <w:lang w:val="ru-RU"/>
        </w:rPr>
        <w:t>физического воспитания, формирования культуры здоровья и эмоционального</w:t>
      </w:r>
      <w:r w:rsidRPr="00754F5A">
        <w:rPr>
          <w:rFonts w:ascii="Times New Roman" w:hAnsi="Times New Roman"/>
          <w:b/>
          <w:color w:val="000000"/>
          <w:sz w:val="28"/>
          <w:lang w:val="ru-RU"/>
        </w:rPr>
        <w:t xml:space="preserve"> благополучия: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приобретение опыта эмоционального отношения к среде обитания, бережное отношение к физическому и психическому здоровью;</w:t>
      </w: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54F5A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профессиям;</w:t>
      </w: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54F5A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осознание роли человека в природе и обществе, принятие экологических норм поведения, бережного отношения к природе, неприятие действий, приносящих вред природе;</w:t>
      </w: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54F5A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</w:t>
      </w: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сравнивать объекты окружающего мира, устанавливать основания для сравнения, устанавливать аналогии;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объединять части объекта (объекты) по определённому признаку;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существенный признак для классификации, классифицировать предложенные объекты;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фактах, данных и наблюдениях на основе предложенного алгоритма;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 для решения учебной (практической) задачи на основе предложенного алгоритма.</w:t>
      </w:r>
    </w:p>
    <w:p w:rsidR="003F2D75" w:rsidRPr="00754F5A" w:rsidRDefault="00D41FEA">
      <w:pPr>
        <w:spacing w:after="0" w:line="269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754F5A">
        <w:rPr>
          <w:rFonts w:ascii="Times New Roman" w:hAnsi="Times New Roman"/>
          <w:color w:val="000000"/>
          <w:sz w:val="28"/>
          <w:lang w:val="ru-RU"/>
        </w:rPr>
        <w:t>: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проявлять интерес к экспериментам, проводимым под руководством учителя;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определять разницу между реальным и желательным состоянием объекта (ситуации) на основе предложенных вопросов;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другие);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объекта изучения и связей между объектами (часть ‒ целое, причина ‒ следствие);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исследования).</w:t>
      </w:r>
    </w:p>
    <w:p w:rsidR="003F2D75" w:rsidRPr="00754F5A" w:rsidRDefault="00D41FEA">
      <w:pPr>
        <w:spacing w:after="0" w:line="269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для поиска информации, выбирать источник получения информации с учётом учебной задачи;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находить в предложенном источнике информацию, представленную в явном виде, согласно заданному алгоритму;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основе предложенного учителем способа её проверки;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графическую, аудиовизуальную информацию;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читать и интерпретировать графически представленную информацию: схему, таблицу, иллюстрацию;</w:t>
      </w:r>
    </w:p>
    <w:p w:rsidR="003F2D75" w:rsidRPr="00754F5A" w:rsidRDefault="00D41FEA">
      <w:pPr>
        <w:spacing w:after="0" w:line="269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информационной безопасности в условиях контролируемого доступа в информационно-телекоммуникационную сеть «Интернет» (с помощью учителя);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анализировать и создавать текстовую, видео-, графическую, звуковую информацию в соответствии с учебной задачей;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3F2D75" w:rsidRPr="00754F5A" w:rsidRDefault="003F2D75">
      <w:pPr>
        <w:spacing w:after="0" w:line="252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в процессе диалогов задавать вопросы, высказывать суждения, оценивать выступления участников;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ведения диалога и дискуссии; проявлять уважительное отношение к собеседнику;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подготавливать небольшие публичные выступления с возможной презентацией (текст, рисунки, фото, плакаты и другие) к тексту выступления.</w:t>
      </w:r>
    </w:p>
    <w:p w:rsidR="003F2D75" w:rsidRPr="00754F5A" w:rsidRDefault="003F2D75">
      <w:pPr>
        <w:spacing w:after="0" w:line="252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планировать самостоятельно или с помощью учителя действия по решению учебной задачи;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3F2D75" w:rsidRPr="00754F5A" w:rsidRDefault="003F2D75">
      <w:pPr>
        <w:spacing w:after="0" w:line="252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2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Самоконтроль и самооценка: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корректировать свои действия при необходимости (с небольшой помощью учителя);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объективно оценивать результаты своей деятельности, соотносить свою оценку с оценкой учителя;</w:t>
      </w:r>
    </w:p>
    <w:p w:rsidR="003F2D75" w:rsidRPr="00754F5A" w:rsidRDefault="00D41FEA">
      <w:pPr>
        <w:spacing w:after="0" w:line="252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pacing w:val="-4"/>
          <w:sz w:val="28"/>
          <w:lang w:val="ru-RU"/>
        </w:rPr>
        <w:t>оценивать целесообразность выбранных способов действия, при необходимости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корректировать их.</w:t>
      </w:r>
    </w:p>
    <w:p w:rsidR="003F2D75" w:rsidRPr="00754F5A" w:rsidRDefault="003F2D75">
      <w:pPr>
        <w:spacing w:after="0" w:line="257" w:lineRule="auto"/>
        <w:ind w:left="120"/>
        <w:jc w:val="both"/>
        <w:rPr>
          <w:lang w:val="ru-RU"/>
        </w:rPr>
      </w:pPr>
    </w:p>
    <w:p w:rsidR="003F2D75" w:rsidRPr="00754F5A" w:rsidRDefault="00D41FEA">
      <w:pPr>
        <w:spacing w:after="0" w:line="257" w:lineRule="auto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коллективно строить действия по достижению общей цели: распределять роли, договариваться, обсуждать процесс и результат совместной работы;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проявлять готовность руководить, выполнять поручения, подчиняться;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их без участия взрослого;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ответственно выполнять свою часть работы.</w:t>
      </w:r>
    </w:p>
    <w:p w:rsidR="003F2D75" w:rsidRPr="00754F5A" w:rsidRDefault="003F2D75">
      <w:pPr>
        <w:spacing w:after="0"/>
        <w:ind w:left="120"/>
        <w:jc w:val="both"/>
        <w:rPr>
          <w:lang w:val="ru-RU"/>
        </w:rPr>
      </w:pPr>
    </w:p>
    <w:p w:rsidR="003F2D75" w:rsidRPr="00754F5A" w:rsidRDefault="00D41FEA">
      <w:pPr>
        <w:spacing w:after="0"/>
        <w:ind w:left="120"/>
        <w:jc w:val="both"/>
        <w:rPr>
          <w:lang w:val="ru-RU"/>
        </w:rPr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754F5A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воспроизводить название своего населённого пункта, региона, страны;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приводить примеры культурных объектов родного края, школьных традиций и праздников, традиций и ценностей своей семьи, профессий;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применять правила ухода за комнатными растениями и домашними животными;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</w:t>
      </w: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природе своей местности), измерения (в том числе вести счёт времени, измерять температуру воздуха) и опыты под руководством учителя;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оценивать ситуации, раскрывающие положительное и негативное отношение к природе; правила поведения в быту, в общественных местах;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на учебном месте обучающегося; во время наблюдений и опытов; безопасно пользоваться бытовыми электроприборами;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оснащенных экраном;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здорового питания и личной гигиены;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пешехода;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природе;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родителей) пользоваться электронным дневником и электронными образовательными и информационными ресурсами.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К концу обучения во</w:t>
      </w:r>
      <w:r w:rsidRPr="00754F5A">
        <w:rPr>
          <w:rFonts w:ascii="Times New Roman" w:hAnsi="Times New Roman"/>
          <w:b/>
          <w:color w:val="000000"/>
          <w:sz w:val="28"/>
          <w:lang w:val="ru-RU"/>
        </w:rPr>
        <w:t xml:space="preserve"> 2 классе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находить Россию на карте мира, на карте России – Москву, свой регион и его главный город;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узнавать государственную символику Российской Федерации (гимн, герб, флаг) и своего региона;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социуме и на природе;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окружающего мира по их описанию, рисункам и фотографиям, различать их в окружающем мире;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приводить примеры изученных традиций, обычаев и праздников народов родного края;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важных событий прошлого и настоящего родного края;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трудовой деятельности и профессий жителей родного края;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несложные наблюдения и опыты с природными объектами, измерения;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приводить примеры изученных взаимосвязей в природе, примеры, иллюстрирующие значение природы в жизни человека;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природные объекты и явления, в том числе звёзды, созвездия, планеты;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 по предложенным признакам;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внешних признаков;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ориентироваться на местности по местным природным признакам, Солнцу, компасу;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создавать по заданному плану развёрнутые высказывания о природе и обществе;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обществе;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 школе, правила безопасного поведения пассажира наземного транспорта и метро;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режим дня и питания;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информационно-коммуникационную сеть «Интернет»;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безопасно осуществлять коммуникацию в школьных сообществах с помощью учителя (при необходимости).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754F5A">
        <w:rPr>
          <w:rFonts w:ascii="Times New Roman" w:hAnsi="Times New Roman"/>
          <w:b/>
          <w:color w:val="000000"/>
          <w:sz w:val="28"/>
          <w:lang w:val="ru-RU"/>
        </w:rPr>
        <w:t xml:space="preserve"> 3 классе</w:t>
      </w:r>
      <w:r w:rsidRPr="00754F5A">
        <w:rPr>
          <w:rFonts w:ascii="Times New Roman" w:hAnsi="Times New Roman"/>
          <w:b/>
          <w:i/>
          <w:color w:val="000000"/>
          <w:sz w:val="28"/>
          <w:lang w:val="ru-RU"/>
        </w:rPr>
        <w:t xml:space="preserve"> </w:t>
      </w:r>
      <w:r w:rsidRPr="00754F5A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различать государственную символику Российской Федерации (гимн, герб, флаг);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проявлять уважение к государственным символам России и своего региона;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показывать на карте мира материки, изученные страны мира;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различать расходы и доходы семейного бюджета;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природы по их описанию, рисункам и фотографиям, различать их в окружающем мире;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группировать изученные объекты живой и неживой природы, проводить простейшую классификацию;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сравнивать по заданному количеству признаков объекты живой и неживой природы;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 и явления природы, выделяя их существенные признаки и характерные свойства;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о природе и обществе для поиска и извлечения информации, ответов на вопросы;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фиксировать результаты наблюдений, опытной работы, в процессе коллективной деятельности обобщать полученные результаты и делать выводы;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пассажира железнодорожного, водного и авиатранспорта;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основы профилактики заболеваний;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во дворе жилого дома;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информационно-коммуникационную сеть «Интернет»;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54F5A">
        <w:rPr>
          <w:rFonts w:ascii="Times New Roman" w:hAnsi="Times New Roman"/>
          <w:b/>
          <w:color w:val="000000"/>
          <w:sz w:val="28"/>
          <w:lang w:val="ru-RU"/>
        </w:rPr>
        <w:t>4 классе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обучающийся научится: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в социуме;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показывать на физической карте изученные крупные географические объекты России (горы, равнины, реки, озёра, моря, омывающие территорию России);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показывать на исторической карте места изученных исторических событий;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находить место изученных событий на «ленте времени»;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знать основные права и обязанности гражданина Российской Федерации;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соотносить изученные исторические события и исторических деятелей веками и периодами истории России;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и явления живой и неживой природы по их описанию, рисункам и фотографиям, различать их в окружающем мире;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группировать изученные объекты живой и неживой природы, самостоятельно выбирая признак для группировки; проводить простейшие классификации;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сравнивать объекты живой и неживой природы на основе их внешних признаков и известных характерных свойств;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называть экологические проблемы и определять пути их решения;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создавать по заданному плану собственные развёрнутые высказывания о природе и обществе;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использовать различные источники информации для поиска и извлечения информации, ответов на вопросы;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нравственного поведения на природе;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осознавать возможные последствия вредных привычек для здоровья и жизни человека;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</w:t>
      </w:r>
      <w:r w:rsidRPr="00754F5A">
        <w:rPr>
          <w:rFonts w:ascii="Times New Roman" w:hAnsi="Times New Roman"/>
          <w:color w:val="000000"/>
          <w:sz w:val="28"/>
          <w:lang w:val="ru-RU"/>
        </w:rPr>
        <w:lastRenderedPageBreak/>
        <w:t>торговых центрах, парках и зонах отдыха, учреждениях культуры (музеях, библиотеках и других);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езде на велосипеде, самокате и других средствах индивидуальной мобильности;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pacing w:val="-4"/>
          <w:sz w:val="28"/>
          <w:lang w:val="ru-RU"/>
        </w:rPr>
        <w:t>осуществлять безопасный поиск образовательных ресурсов и верифицированной</w:t>
      </w:r>
      <w:r w:rsidRPr="00754F5A">
        <w:rPr>
          <w:rFonts w:ascii="Times New Roman" w:hAnsi="Times New Roman"/>
          <w:color w:val="000000"/>
          <w:sz w:val="28"/>
          <w:lang w:val="ru-RU"/>
        </w:rPr>
        <w:t xml:space="preserve"> информации в Интернете;</w:t>
      </w:r>
    </w:p>
    <w:p w:rsidR="003F2D75" w:rsidRPr="00754F5A" w:rsidRDefault="00D41FEA">
      <w:pPr>
        <w:spacing w:after="0" w:line="257" w:lineRule="auto"/>
        <w:ind w:firstLine="600"/>
        <w:jc w:val="both"/>
        <w:rPr>
          <w:lang w:val="ru-RU"/>
        </w:rPr>
      </w:pPr>
      <w:r w:rsidRPr="00754F5A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для здоровья использования электронных образовательных и информационных ресурсов.</w:t>
      </w:r>
    </w:p>
    <w:p w:rsidR="003F2D75" w:rsidRPr="00754F5A" w:rsidRDefault="003F2D75">
      <w:pPr>
        <w:rPr>
          <w:lang w:val="ru-RU"/>
        </w:rPr>
        <w:sectPr w:rsidR="003F2D75" w:rsidRPr="00754F5A">
          <w:pgSz w:w="11906" w:h="16383"/>
          <w:pgMar w:top="1134" w:right="850" w:bottom="1134" w:left="1701" w:header="720" w:footer="720" w:gutter="0"/>
          <w:cols w:space="720"/>
        </w:sectPr>
      </w:pPr>
    </w:p>
    <w:p w:rsidR="003F2D75" w:rsidRDefault="00D41FEA">
      <w:pPr>
        <w:spacing w:after="0"/>
        <w:ind w:left="120"/>
      </w:pPr>
      <w:bookmarkStart w:id="6" w:name="block-63790918"/>
      <w:bookmarkEnd w:id="5"/>
      <w:r w:rsidRPr="00754F5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F2D75" w:rsidRDefault="00D41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694"/>
      </w:tblGrid>
      <w:tr w:rsidR="003F2D75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F2D7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F2D7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F2D7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</w:tbl>
    <w:p w:rsidR="003F2D75" w:rsidRDefault="003F2D75">
      <w:pPr>
        <w:sectPr w:rsidR="003F2D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D75" w:rsidRDefault="00D41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3F2D7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F2D7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Родословная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F2D7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F2D7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8655E6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</w:tbl>
    <w:p w:rsidR="003F2D75" w:rsidRDefault="003F2D75">
      <w:pPr>
        <w:sectPr w:rsidR="003F2D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D75" w:rsidRDefault="00D41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3F2D75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3F2D75" w:rsidRPr="00A462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D75" w:rsidRPr="00A462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близких, родных людей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D75" w:rsidRPr="00A462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3F2D75" w:rsidRPr="00A462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D75" w:rsidRPr="00A462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D75" w:rsidRPr="00A462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D75" w:rsidRPr="00A462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D75" w:rsidRPr="00A462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D75" w:rsidRPr="00A462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F2D75" w:rsidRPr="00A462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D75" w:rsidRPr="00A46239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"Интернет"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54F5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</w:tbl>
    <w:p w:rsidR="003F2D75" w:rsidRDefault="003F2D75">
      <w:pPr>
        <w:sectPr w:rsidR="003F2D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D75" w:rsidRDefault="00D41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p w:rsidR="003F2D75" w:rsidRDefault="003F2D75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1C7DBF" w:rsidTr="0068728E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DBF" w:rsidRDefault="001C7DBF" w:rsidP="00687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DBF" w:rsidRDefault="001C7DBF" w:rsidP="0068728E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DBF" w:rsidRDefault="001C7DBF" w:rsidP="0068728E"/>
        </w:tc>
      </w:tr>
      <w:tr w:rsidR="001C7DBF" w:rsidTr="006872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Pr="005C2528" w:rsidRDefault="001C7DBF" w:rsidP="006872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DBF" w:rsidRPr="00392072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92072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9207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DBF" w:rsidRDefault="001C7DBF" w:rsidP="0068728E"/>
        </w:tc>
      </w:tr>
      <w:tr w:rsidR="001C7DBF" w:rsidTr="006872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Pr="005C2528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DBF" w:rsidRDefault="001C7DBF" w:rsidP="0068728E"/>
        </w:tc>
      </w:tr>
      <w:tr w:rsidR="001C7DBF" w:rsidTr="006872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Pr="005C2528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"Интернет"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FD280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DBF" w:rsidRDefault="001C7DBF" w:rsidP="0068728E"/>
        </w:tc>
      </w:tr>
      <w:tr w:rsidR="001C7DBF" w:rsidTr="00687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DBF" w:rsidRPr="00FD280F" w:rsidRDefault="001C7DBF" w:rsidP="0068728E">
            <w:pPr>
              <w:spacing w:after="0"/>
              <w:ind w:left="135"/>
              <w:rPr>
                <w:lang w:val="ru-RU"/>
              </w:rPr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FD280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1C7DBF" w:rsidRPr="005878FC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/>
        </w:tc>
      </w:tr>
    </w:tbl>
    <w:p w:rsidR="001C7DBF" w:rsidRPr="001C7DBF" w:rsidRDefault="001C7DBF">
      <w:pPr>
        <w:rPr>
          <w:lang w:val="ru-RU"/>
        </w:rPr>
        <w:sectPr w:rsidR="001C7DBF" w:rsidRPr="001C7D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D75" w:rsidRDefault="003F2D75">
      <w:pPr>
        <w:sectPr w:rsidR="003F2D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D75" w:rsidRPr="00754F5A" w:rsidRDefault="00D41FEA">
      <w:pPr>
        <w:spacing w:after="0"/>
        <w:ind w:left="120"/>
        <w:rPr>
          <w:lang w:val="ru-RU"/>
        </w:rPr>
      </w:pPr>
      <w:bookmarkStart w:id="7" w:name="block-63790922"/>
      <w:bookmarkEnd w:id="6"/>
      <w:r w:rsidRPr="00754F5A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КЛАССЫ, В 2 ЧАСТЯХ, ПЛЕШАКОВ А.А. </w:t>
      </w:r>
    </w:p>
    <w:p w:rsidR="003F2D75" w:rsidRDefault="00D41FEA">
      <w:pPr>
        <w:spacing w:after="0"/>
        <w:ind w:left="120"/>
      </w:pPr>
      <w:r w:rsidRPr="00754F5A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p w:rsidR="003F2D75" w:rsidRDefault="003F2D75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51726A" w:rsidTr="0068728E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26A" w:rsidRDefault="0051726A" w:rsidP="00687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26A" w:rsidRDefault="0051726A" w:rsidP="0068728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26A" w:rsidRDefault="0051726A" w:rsidP="00687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1726A" w:rsidRDefault="0051726A" w:rsidP="0068728E"/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Насекомые: сравнение, краткое описание </w:t>
            </w: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изученного по разделу </w:t>
            </w: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«Человек и общество»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Повторение изученного по разделу «Человек и природа»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</w:t>
            </w: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животных.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</w:pPr>
          </w:p>
        </w:tc>
      </w:tr>
      <w:tr w:rsidR="0051726A" w:rsidTr="00687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26A" w:rsidRPr="005172B2" w:rsidRDefault="0051726A" w:rsidP="0068728E">
            <w:pPr>
              <w:spacing w:after="0"/>
              <w:ind w:left="135"/>
              <w:rPr>
                <w:lang w:val="ru-RU"/>
              </w:rPr>
            </w:pPr>
            <w:r w:rsidRPr="005172B2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51726A" w:rsidRDefault="0051726A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1726A" w:rsidRDefault="0051726A" w:rsidP="0068728E"/>
        </w:tc>
      </w:tr>
    </w:tbl>
    <w:p w:rsidR="0051726A" w:rsidRPr="0051726A" w:rsidRDefault="0051726A">
      <w:pPr>
        <w:rPr>
          <w:lang w:val="ru-RU"/>
        </w:rPr>
        <w:sectPr w:rsidR="0051726A" w:rsidRPr="0051726A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D75" w:rsidRDefault="00D41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63"/>
        <w:gridCol w:w="4735"/>
        <w:gridCol w:w="1123"/>
        <w:gridCol w:w="1841"/>
        <w:gridCol w:w="1910"/>
        <w:gridCol w:w="1347"/>
        <w:gridCol w:w="2221"/>
      </w:tblGrid>
      <w:tr w:rsidR="003F2D75" w:rsidTr="00DA7385">
        <w:trPr>
          <w:trHeight w:val="144"/>
          <w:tblCellSpacing w:w="20" w:type="nil"/>
        </w:trPr>
        <w:tc>
          <w:tcPr>
            <w:tcW w:w="8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4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F2D75" w:rsidRDefault="003F2D75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F2D75" w:rsidRDefault="003F2D75"/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D41FEA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D41FEA" w:rsidRPr="00D41FEA" w:rsidRDefault="00D41FE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D41FEA" w:rsidRPr="00754F5A" w:rsidRDefault="00D41FE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Входной контрольный тест №1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D41FEA" w:rsidRPr="00D41FEA" w:rsidRDefault="00D41FE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41FEA" w:rsidRPr="00D41FEA" w:rsidRDefault="00D41FE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41FEA" w:rsidRDefault="00D41FEA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41FEA" w:rsidRDefault="00D41FEA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41FEA" w:rsidRDefault="00D41FEA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Pr="00D41FEA" w:rsidRDefault="00D41FE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Pr="00D41FEA" w:rsidRDefault="00D41FE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Pr="00D41FEA" w:rsidRDefault="00D41FE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Pr="00D41FEA" w:rsidRDefault="00D41FE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Pr="00D41FEA" w:rsidRDefault="00D41FE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населенный пункт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 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D41FE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7385">
              <w:rPr>
                <w:rFonts w:ascii="Times New Roman" w:hAnsi="Times New Roman" w:cs="Times New Roman"/>
                <w:lang w:val="ru-RU"/>
              </w:rPr>
              <w:t>Контрольный тест №2 за 1</w:t>
            </w:r>
            <w:r w:rsidR="00DA7385" w:rsidRPr="00DA7385">
              <w:rPr>
                <w:rFonts w:ascii="Times New Roman" w:hAnsi="Times New Roman" w:cs="Times New Roman"/>
                <w:lang w:val="ru-RU"/>
              </w:rPr>
              <w:t xml:space="preserve"> четверть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DA73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растения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животных. Дикие и </w:t>
            </w: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домашние животные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  <w:r w:rsidR="00DA7385"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Красная книга России. Её значение в сохранении и охране редких растений и животных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DA738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DA7385" w:rsidRPr="00DA7385" w:rsidRDefault="00DA738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DA7385" w:rsidRPr="00754F5A" w:rsidRDefault="00DA738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тест №3 за 2 четверть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DA7385" w:rsidRPr="00754F5A" w:rsidRDefault="00DA738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385" w:rsidRPr="00DA7385" w:rsidRDefault="00DA73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385" w:rsidRDefault="00DA738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385" w:rsidRDefault="00DA738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A7385" w:rsidRDefault="00DA738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D41FE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DA7385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D41FEA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DA7385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DA7385" w:rsidRPr="00DA738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DA7385" w:rsidRPr="00DA7385" w:rsidRDefault="00DA7385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35 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DA7385" w:rsidRPr="00754F5A" w:rsidRDefault="00DA7385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Тематическое повторение по разделу «Человек и природа». Контрольный ткст №4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DA7385" w:rsidRPr="00754F5A" w:rsidRDefault="00DA7385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385" w:rsidRPr="00DA7385" w:rsidRDefault="00DA73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385" w:rsidRPr="00DA7385" w:rsidRDefault="00DA738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385" w:rsidRPr="00DA7385" w:rsidRDefault="00DA738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DA7385" w:rsidRPr="00DA7385" w:rsidRDefault="00DA7385">
            <w:pPr>
              <w:spacing w:after="0"/>
              <w:ind w:left="135"/>
              <w:rPr>
                <w:lang w:val="ru-RU"/>
              </w:rPr>
            </w:pPr>
          </w:p>
        </w:tc>
      </w:tr>
      <w:tr w:rsidR="003F2D75" w:rsidRPr="00DA738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D41FEA">
            <w:pPr>
              <w:spacing w:after="0"/>
              <w:rPr>
                <w:lang w:val="ru-RU"/>
              </w:rPr>
            </w:pPr>
            <w:r w:rsidRPr="00DA7385"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D41FEA">
            <w:pPr>
              <w:spacing w:after="0"/>
              <w:ind w:left="135"/>
              <w:jc w:val="center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7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3F2D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3F2D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3F2D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3F2D75">
            <w:pPr>
              <w:spacing w:after="0"/>
              <w:ind w:left="135"/>
              <w:rPr>
                <w:lang w:val="ru-RU"/>
              </w:rPr>
            </w:pPr>
          </w:p>
        </w:tc>
      </w:tr>
      <w:tr w:rsidR="003F2D75" w:rsidRPr="00DA738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D41FEA">
            <w:pPr>
              <w:spacing w:after="0"/>
              <w:rPr>
                <w:lang w:val="ru-RU"/>
              </w:rPr>
            </w:pPr>
            <w:r w:rsidRPr="00DA7385"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D41FEA">
            <w:pPr>
              <w:spacing w:after="0"/>
              <w:ind w:left="135"/>
              <w:jc w:val="center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A738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3F2D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3F2D75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3F2D75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3F2D75">
            <w:pPr>
              <w:spacing w:after="0"/>
              <w:ind w:left="135"/>
              <w:rPr>
                <w:lang w:val="ru-RU"/>
              </w:rPr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D41FEA">
            <w:pPr>
              <w:spacing w:after="0"/>
              <w:rPr>
                <w:lang w:val="ru-RU"/>
              </w:rPr>
            </w:pPr>
            <w:r w:rsidRPr="00DA7385">
              <w:rPr>
                <w:rFonts w:ascii="Times New Roman" w:hAnsi="Times New Roman"/>
                <w:color w:val="000000"/>
                <w:sz w:val="24"/>
                <w:lang w:val="ru-RU"/>
              </w:rPr>
              <w:t>38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регион, какой он? Культура родного </w:t>
            </w: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края. Родной край, его культурные достопримечательности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сетью Интернет. Ты и твои друзья</w:t>
            </w:r>
            <w:r w:rsidR="00DA7385"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DA7385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A7385">
              <w:rPr>
                <w:rFonts w:ascii="Times New Roman" w:hAnsi="Times New Roman" w:cs="Times New Roman"/>
                <w:lang w:val="ru-RU"/>
              </w:rPr>
              <w:t>Контрольный тест №5 за 3 четверть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Pr="00DA7385" w:rsidRDefault="00DA7385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Московский государственный университет,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(название, краткое описание)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305663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кремлёвские города: Нижний </w:t>
            </w: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Новгород, Псков, Смоленск. </w:t>
            </w:r>
            <w:r w:rsidRPr="00305663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30566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854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734" w:type="dxa"/>
            <w:tcMar>
              <w:top w:w="50" w:type="dxa"/>
              <w:left w:w="100" w:type="dxa"/>
            </w:tcMar>
            <w:vAlign w:val="center"/>
          </w:tcPr>
          <w:p w:rsidR="003F2D75" w:rsidRPr="00754F5A" w:rsidRDefault="00305663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контрольный тест №6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  <w:tc>
          <w:tcPr>
            <w:tcW w:w="2221" w:type="dxa"/>
            <w:tcMar>
              <w:top w:w="50" w:type="dxa"/>
              <w:left w:w="100" w:type="dxa"/>
            </w:tcMar>
            <w:vAlign w:val="center"/>
          </w:tcPr>
          <w:p w:rsidR="003F2D75" w:rsidRDefault="003F2D75">
            <w:pPr>
              <w:spacing w:after="0"/>
              <w:ind w:left="135"/>
            </w:pPr>
          </w:p>
        </w:tc>
      </w:tr>
      <w:tr w:rsidR="003F2D75" w:rsidTr="00DA7385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Pr="00754F5A" w:rsidRDefault="00D41FEA">
            <w:pPr>
              <w:spacing w:after="0"/>
              <w:ind w:left="135"/>
              <w:rPr>
                <w:lang w:val="ru-RU"/>
              </w:rPr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 w:rsidRPr="00754F5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Pr="00305663" w:rsidRDefault="00D41FE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05663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F2D75" w:rsidRDefault="003F2D75"/>
        </w:tc>
      </w:tr>
    </w:tbl>
    <w:p w:rsidR="00A60768" w:rsidRDefault="00A60768"/>
    <w:p w:rsidR="00A60768" w:rsidRPr="00A60768" w:rsidRDefault="00A60768" w:rsidP="00A60768"/>
    <w:p w:rsidR="00A60768" w:rsidRDefault="00A60768" w:rsidP="00A60768"/>
    <w:p w:rsidR="00A60768" w:rsidRDefault="00A60768" w:rsidP="00A6076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5"/>
        <w:gridCol w:w="4186"/>
        <w:gridCol w:w="1108"/>
        <w:gridCol w:w="1843"/>
        <w:gridCol w:w="1912"/>
        <w:gridCol w:w="1349"/>
        <w:gridCol w:w="2839"/>
      </w:tblGrid>
      <w:tr w:rsidR="00A60768" w:rsidTr="00FB7EDB">
        <w:trPr>
          <w:trHeight w:val="144"/>
          <w:tblCellSpacing w:w="0" w:type="dxa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60768" w:rsidRDefault="00A60768" w:rsidP="00FB7EDB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60768" w:rsidRDefault="00A60768" w:rsidP="00FB7EDB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60768" w:rsidRDefault="00A60768" w:rsidP="00FB7EDB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60768" w:rsidRPr="00A60768" w:rsidRDefault="00A60768" w:rsidP="00A607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0768" w:rsidRDefault="00A60768" w:rsidP="00FB7E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0768" w:rsidRDefault="00A60768" w:rsidP="00FB7EDB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60768" w:rsidRDefault="00A60768" w:rsidP="00FB7EDB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Pr="00A60768" w:rsidRDefault="00A60768" w:rsidP="00A60768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60768" w:rsidRDefault="00A60768" w:rsidP="00FB7EDB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0768" w:rsidRDefault="00A60768" w:rsidP="00FB7EDB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60768" w:rsidRDefault="00A60768" w:rsidP="00FB7EDB"/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–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A60768" w:rsidRDefault="00A60768" w:rsidP="00FB7EDB">
            <w:pPr>
              <w:spacing w:after="0"/>
              <w:ind w:left="135"/>
              <w:rPr>
                <w:lang w:val="ru-RU"/>
              </w:rPr>
            </w:pPr>
            <w:r w:rsidRPr="00A60768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A6076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– Российская Федерация Государственная символика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веществ в природе. </w:t>
            </w: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Контрольный тест№1 за 1 четверть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2чет.</w:t>
            </w:r>
          </w:p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«Многообразие растений и животных»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 Контрольный тест№2 за 2 четверть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3чет.</w:t>
            </w:r>
          </w:p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строении </w:t>
            </w: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чувств,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по теме «Человек –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Знаки безопасности во дворе жилого дома. </w:t>
            </w:r>
            <w:r>
              <w:rPr>
                <w:rFonts w:ascii="Times New Roman" w:hAnsi="Times New Roman"/>
                <w:color w:val="000000"/>
                <w:sz w:val="24"/>
              </w:rPr>
              <w:t>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</w:t>
            </w: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Контрольный тест№1 за 3 четверть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</w:t>
            </w: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4чет.</w:t>
            </w:r>
          </w:p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lastRenderedPageBreak/>
              <w:t>1.04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первый и главный коллектив в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6.05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 xml:space="preserve">Контрольный тест№1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lastRenderedPageBreak/>
              <w:t>за 4 четверть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RPr="00A46239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73F1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теме «Наша Родина – Российская Федерация»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lang w:val="ru-RU"/>
              </w:rPr>
              <w:t>Итоговыйый тест№1 за год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</w:t>
            </w: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</w:pPr>
          </w:p>
        </w:tc>
      </w:tr>
      <w:tr w:rsidR="00A60768" w:rsidTr="00FB7EDB">
        <w:trPr>
          <w:trHeight w:val="144"/>
          <w:tblCellSpacing w:w="0" w:type="dxa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0768" w:rsidRPr="00B73F19" w:rsidRDefault="00A60768" w:rsidP="00FB7EDB">
            <w:pPr>
              <w:spacing w:after="0"/>
              <w:ind w:left="135"/>
              <w:rPr>
                <w:lang w:val="ru-RU"/>
              </w:rPr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 w:rsidRPr="00B73F1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A60768" w:rsidRDefault="00A60768" w:rsidP="00FB7EDB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60768" w:rsidRDefault="00A60768" w:rsidP="00FB7EDB"/>
        </w:tc>
      </w:tr>
    </w:tbl>
    <w:p w:rsidR="00A60768" w:rsidRDefault="00A60768" w:rsidP="00A60768">
      <w:pPr>
        <w:sectPr w:rsidR="00A607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60768" w:rsidRDefault="00A60768" w:rsidP="00A60768"/>
    <w:p w:rsidR="00A60768" w:rsidRDefault="00A60768" w:rsidP="00A60768"/>
    <w:p w:rsidR="003F2D75" w:rsidRPr="00A60768" w:rsidRDefault="003F2D75" w:rsidP="00A60768">
      <w:pPr>
        <w:sectPr w:rsidR="003F2D75" w:rsidRPr="00A6076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D75" w:rsidRDefault="00D41FE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4 КЛАСС </w:t>
      </w:r>
    </w:p>
    <w:p w:rsidR="003F2D75" w:rsidRDefault="003F2D75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6"/>
        <w:gridCol w:w="4196"/>
        <w:gridCol w:w="1003"/>
        <w:gridCol w:w="1841"/>
        <w:gridCol w:w="1910"/>
        <w:gridCol w:w="1347"/>
        <w:gridCol w:w="2837"/>
      </w:tblGrid>
      <w:tr w:rsidR="001C7DBF" w:rsidTr="0068728E">
        <w:trPr>
          <w:trHeight w:val="144"/>
          <w:tblCellSpacing w:w="20" w:type="nil"/>
        </w:trPr>
        <w:tc>
          <w:tcPr>
            <w:tcW w:w="88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41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DBF" w:rsidRDefault="001C7DBF" w:rsidP="00687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DBF" w:rsidRDefault="001C7DBF" w:rsidP="0068728E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DBF" w:rsidRDefault="001C7DBF" w:rsidP="006872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7DBF" w:rsidRDefault="001C7DBF" w:rsidP="0068728E"/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– звезда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65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тест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65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Правила цифровой грамотности при использовании Интернет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665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rPr>
                <w:lang w:val="ru-RU"/>
              </w:rPr>
            </w:pPr>
            <w:r w:rsidRPr="00C66596"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</w:t>
            </w: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Кавказ, Алтай (краткая характеристика, главные вершины, место нахождения на карте)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65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тест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65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C66596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Использование рек и водоёмов человеком (хозяйственная деятельность, отдых). </w:t>
            </w:r>
            <w:r w:rsidRPr="00C66596">
              <w:rPr>
                <w:rFonts w:ascii="Times New Roman" w:hAnsi="Times New Roman"/>
                <w:color w:val="000000"/>
                <w:sz w:val="24"/>
                <w:lang w:val="ru-RU"/>
              </w:rPr>
              <w:t>Охрана рек и водоёмов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  <w:r w:rsidRPr="00C665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rPr>
                <w:lang w:val="ru-RU"/>
              </w:rPr>
            </w:pPr>
          </w:p>
        </w:tc>
      </w:tr>
      <w:tr w:rsidR="001C7DBF" w:rsidRPr="00C66596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rPr>
                <w:lang w:val="ru-RU"/>
              </w:rPr>
            </w:pPr>
            <w:r w:rsidRPr="00C66596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665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rPr>
                <w:lang w:val="ru-RU"/>
              </w:rPr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rPr>
                <w:lang w:val="ru-RU"/>
              </w:rPr>
            </w:pPr>
            <w:r w:rsidRPr="00C66596"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«Формы земной поверхности и водоёмы»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по теме «Природные зоны»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– творец культурных ценностей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Новое время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Новейшее время: история продолжается сегодня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1A7DF7" w:rsidRDefault="001C7DBF" w:rsidP="0068728E">
            <w:pPr>
              <w:spacing w:after="0"/>
              <w:ind w:left="135"/>
              <w:rPr>
                <w:lang w:val="ru-RU"/>
              </w:rPr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1A7DF7" w:rsidRDefault="001C7DBF" w:rsidP="0068728E">
            <w:pPr>
              <w:spacing w:after="0"/>
              <w:ind w:left="135"/>
              <w:rPr>
                <w:lang w:val="ru-RU"/>
              </w:rPr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Государство Русь. Человек – </w:t>
            </w: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защитник своего Отечества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65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Контрольный тест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Pr="00C66596" w:rsidRDefault="001C7DBF" w:rsidP="006872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665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гг.: как все начиналось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</w:t>
            </w: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1945 гг.: главные сражения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Всероссийская проверочная работа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RPr="00A46239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3C4A2B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1A7DF7" w:rsidRDefault="001C7DBF" w:rsidP="0068728E">
            <w:pPr>
              <w:spacing w:after="0"/>
              <w:ind w:left="135"/>
              <w:rPr>
                <w:lang w:val="ru-RU"/>
              </w:rPr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1A7DF7" w:rsidRDefault="001C7DBF" w:rsidP="0068728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Контрольный тест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Pr="005878FC" w:rsidRDefault="001C7DBF" w:rsidP="0068728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878F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882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98" w:type="dxa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1A7DF7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Pr="005C2528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</w:pPr>
          </w:p>
        </w:tc>
      </w:tr>
      <w:tr w:rsidR="001C7DBF" w:rsidTr="006872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DBF" w:rsidRPr="003C4A2B" w:rsidRDefault="001C7DBF" w:rsidP="0068728E">
            <w:pPr>
              <w:spacing w:after="0"/>
              <w:ind w:left="135"/>
              <w:rPr>
                <w:lang w:val="ru-RU"/>
              </w:rPr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 w:rsidRPr="003C4A2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C7DBF" w:rsidRPr="005878FC" w:rsidRDefault="001C7DBF" w:rsidP="0068728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C7DBF" w:rsidRDefault="001C7DBF" w:rsidP="0068728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7DBF" w:rsidRDefault="001C7DBF" w:rsidP="0068728E"/>
        </w:tc>
      </w:tr>
    </w:tbl>
    <w:p w:rsidR="001C7DBF" w:rsidRDefault="001C7DBF" w:rsidP="001C7DBF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</w:p>
    <w:p w:rsidR="001C7DBF" w:rsidRPr="001C7DBF" w:rsidRDefault="001C7DBF">
      <w:pPr>
        <w:rPr>
          <w:lang w:val="ru-RU"/>
        </w:rPr>
        <w:sectPr w:rsidR="001C7DBF" w:rsidRPr="001C7D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D75" w:rsidRDefault="003F2D75">
      <w:pPr>
        <w:sectPr w:rsidR="003F2D7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F2D75" w:rsidRPr="008655E6" w:rsidRDefault="00D41FEA">
      <w:pPr>
        <w:spacing w:before="199" w:after="199" w:line="336" w:lineRule="auto"/>
        <w:ind w:left="120"/>
        <w:rPr>
          <w:lang w:val="ru-RU"/>
        </w:rPr>
      </w:pPr>
      <w:bookmarkStart w:id="8" w:name="block-63790923"/>
      <w:bookmarkEnd w:id="7"/>
      <w:r w:rsidRPr="008655E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ПРОВЕРЯЕМЫЕ ТРЕБОВАНИЯ К РЕЗУЛЬТАТАМ ОСВОЕНИЯ ОСНОВНОЙ </w:t>
      </w:r>
    </w:p>
    <w:p w:rsidR="003F2D75" w:rsidRDefault="00D41F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ОБРАЗОВАТЕЛЬНОЙ ПРОГРАММЫ</w:t>
      </w:r>
    </w:p>
    <w:p w:rsidR="003F2D75" w:rsidRDefault="003F2D75">
      <w:pPr>
        <w:spacing w:after="0"/>
        <w:ind w:left="120"/>
      </w:pPr>
    </w:p>
    <w:p w:rsidR="003F2D75" w:rsidRDefault="00D41F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/>
              <w:ind w:left="272"/>
              <w:rPr>
                <w:lang w:val="ru-RU"/>
              </w:rPr>
            </w:pPr>
            <w:r w:rsidRPr="008655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F2D7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себя и членов своей семьи по фамилии, имени, отчеству, профессии членов своей семьи, домашний адрес и адрес своей школы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соблюдать правила нравственного поведения в социуме и на природе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воспроизводить название своего населённого пункта, региона, страны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культурных объектов родного края, школьных традиций и праздников, традиций и ценностей своей семьи, профессий</w:t>
            </w:r>
          </w:p>
        </w:tc>
      </w:tr>
      <w:tr w:rsidR="003F2D7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правила ухода за комнатными растениями и домашними животными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ответов на вопросы небольшие тексты о природе и обществе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ситуации, раскрывающие положительное и негативное отношение к природе; правила поведения в быту, в общественных местах</w:t>
            </w:r>
          </w:p>
        </w:tc>
      </w:tr>
      <w:tr w:rsidR="003F2D75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безопасности на учебном месте обучающегося; во время наблюдений и опытов;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здорового питания и личной гигиены;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пешехода; соблюдать правила безопасного поведения в природе</w:t>
            </w:r>
          </w:p>
        </w:tc>
      </w:tr>
      <w:tr w:rsidR="003F2D75" w:rsidRPr="00A46239">
        <w:trPr>
          <w:trHeight w:val="144"/>
        </w:trPr>
        <w:tc>
          <w:tcPr>
            <w:tcW w:w="1895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4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 пользоваться бытовыми электроприборами; соблюдать правила использования электронных средств, оснащенных экраном; с помощью взрослых (учителя, родителей) пользоваться электронным дневником и электронными образовательными и информационными ресурсами.</w:t>
            </w:r>
          </w:p>
        </w:tc>
      </w:tr>
    </w:tbl>
    <w:p w:rsidR="003F2D75" w:rsidRPr="008655E6" w:rsidRDefault="003F2D75">
      <w:pPr>
        <w:spacing w:after="0"/>
        <w:ind w:left="120"/>
        <w:rPr>
          <w:lang w:val="ru-RU"/>
        </w:rPr>
      </w:pPr>
    </w:p>
    <w:p w:rsidR="003F2D75" w:rsidRDefault="00D41F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3F2D75" w:rsidRPr="00A46239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/>
              <w:ind w:left="272"/>
              <w:rPr>
                <w:lang w:val="ru-RU"/>
              </w:rPr>
            </w:pPr>
            <w:r w:rsidRPr="008655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F2D7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48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F2D75" w:rsidRPr="00A46239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Россию на карте мира, на карте России – Москву, свой регион и его главный город</w:t>
            </w:r>
          </w:p>
        </w:tc>
      </w:tr>
      <w:tr w:rsidR="003F2D75" w:rsidRPr="00A46239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узнавать государственную символику Российской Федерации (гимн, герб, флаг) и своего региона</w:t>
            </w:r>
          </w:p>
        </w:tc>
      </w:tr>
      <w:tr w:rsidR="003F2D75" w:rsidRPr="00A46239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48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проявлять уважение к семейным ценностям и традициям, традициям своего народа и других народов, государственным символам России; соблюдать правила нравственного поведения в </w:t>
            </w: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социуме и на природе</w:t>
            </w:r>
          </w:p>
        </w:tc>
      </w:tr>
      <w:tr w:rsidR="003F2D75" w:rsidRPr="00A46239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или опорных слов изученные культурные объекты (достопримечательности родного края, музейные экспонаты); создавать по заданному плану развёрнутые высказывания об обществе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для ответов на вопросы небольшие тексты о природе и обществе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в социуме, оценивать примеры проявления внимания, помощи людям, нуждающимся в ней</w:t>
            </w:r>
          </w:p>
        </w:tc>
      </w:tr>
      <w:tr w:rsidR="003F2D7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окружающего мира по их описанию, рисункам и фотографиям, различать их в окружающем мире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 по предложенным признакам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объекты живой и неживой природы на основе внешних признаков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или опорных слов изученные природные объекты и явления, в том числе звёзды, созвездия, планеты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ориентироваться на местности по местным природным признакам, Солнцу, компасу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проводить, соблюдая правила безопасного труда, несложные наблюдения и опыты с природными объектами, измерения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изученных взаимосвязей в природе, примеры, иллюстрирующие значение природы в жизни человека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по заданному плану развёрнутые высказывания о природе 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для ответов на вопросы небольшие тексты о природе 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нравственного поведения в природе, </w:t>
            </w: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оценивать примеры положительного и негативного отношения к объектам природы</w:t>
            </w:r>
          </w:p>
        </w:tc>
      </w:tr>
      <w:tr w:rsidR="003F2D7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в школе, режим дня и питания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пассажира наземного транспорта и метро;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1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 использовать мессенджеры в условиях контролируемого доступа в информационно-коммуникационную сеть Интернет; безопасно осуществлять коммуникацию в школьных сообществах с помощью учителя (при необходимости).</w:t>
            </w:r>
          </w:p>
        </w:tc>
      </w:tr>
    </w:tbl>
    <w:p w:rsidR="003F2D75" w:rsidRPr="008655E6" w:rsidRDefault="003F2D75">
      <w:pPr>
        <w:spacing w:after="0"/>
        <w:ind w:left="120"/>
        <w:rPr>
          <w:lang w:val="ru-RU"/>
        </w:rPr>
      </w:pPr>
    </w:p>
    <w:p w:rsidR="003F2D75" w:rsidRDefault="00D41F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/>
              <w:ind w:left="272"/>
              <w:rPr>
                <w:lang w:val="ru-RU"/>
              </w:rPr>
            </w:pPr>
            <w:r w:rsidRPr="008655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F2D7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государственную символику Российской Федерации (гимн, герб, флаг); проявлять уважение к государственным символам России и своего региона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народов; соблюдать правила нравственного поведения в социуме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памятников природы, культурных объектов и достопримечательностей родного края; столицы России, городов Российской Федерации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различать расходы и доходы семейного бюджета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человеке и обществе, сопровождая выступление иллюстрациями (презентацией)</w:t>
            </w:r>
          </w:p>
        </w:tc>
      </w:tr>
      <w:tr w:rsidR="003F2D7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изученные объекты природы по их описанию, рисункам и фотографиям, различать их в окружающем мире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проводить простейшую классификацию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по заданному количеству признаков объекты живой и неживой природы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изученные объекты и явления природы, выделяя их существенные признаки и характерные свойства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карте мира материки, изученные страны мира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фиксировать результаты наблюдений, опытной работы, в процессе коллективной деятельности обобщать полученные результаты и делать выводы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и обществе для поиска и извлечения информации, ответов на вопросы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взаимосвязях в природе, связи человека и природы для объяснения простейших явлений и процессов в природе, организме человека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по заданному плану собственные развёрнутые высказывания о природе, сопровождая выступление иллюстрациями (презентацией)</w:t>
            </w:r>
          </w:p>
        </w:tc>
      </w:tr>
      <w:tr w:rsidR="003F2D75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основы здорового образа жизни, в том числе требования к двигательной активности и принципы здорового питания; соблюдать основы профилактики заболеваний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безопасного поведения пассажира железнодорожного, водного и авиатранспорта; соблюдать правила безопасного поведения во дворе жилого дома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на природе</w:t>
            </w:r>
          </w:p>
        </w:tc>
      </w:tr>
      <w:tr w:rsidR="003F2D75" w:rsidRPr="00A60768">
        <w:trPr>
          <w:trHeight w:val="144"/>
        </w:trPr>
        <w:tc>
          <w:tcPr>
            <w:tcW w:w="189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5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 использовать персональные данные в условиях </w:t>
            </w: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контролируемого доступа в сеть Интернет; ориентироваться в возможных мошеннических действиях при общении в мессенджерах</w:t>
            </w:r>
          </w:p>
        </w:tc>
      </w:tr>
    </w:tbl>
    <w:p w:rsidR="003F2D75" w:rsidRPr="008655E6" w:rsidRDefault="003F2D75">
      <w:pPr>
        <w:spacing w:after="0"/>
        <w:ind w:left="120"/>
        <w:rPr>
          <w:lang w:val="ru-RU"/>
        </w:rPr>
      </w:pPr>
    </w:p>
    <w:p w:rsidR="003F2D75" w:rsidRDefault="00D41F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991"/>
        <w:gridCol w:w="7389"/>
      </w:tblGrid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/>
              <w:ind w:left="272"/>
              <w:rPr>
                <w:lang w:val="ru-RU"/>
              </w:rPr>
            </w:pPr>
            <w:r w:rsidRPr="008655E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начального общего образования 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Код проверяемого результата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center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Проверяемые предметные результаты освоения основной образовательной программы начального общего образования</w:t>
            </w:r>
          </w:p>
        </w:tc>
      </w:tr>
      <w:tr w:rsidR="003F2D7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знать основные права и обязанности гражданина Российской Федерации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изученные исторические события и исторических деятелей веками и периодами истории России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показывать на исторической карте места изученных исторических событий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находить место изученных событий на «ленте времени»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проявлять уважение к семейным ценностям и традициям, традициям своего народа и других народов, государственным символам России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в социуме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государственную символику России и своего региона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использовать различные источники информации об обществе для поиска и извлечения информации, ответов на вопросы; создавать по заданному плану собственные развёрнутые высказывания </w:t>
            </w:r>
          </w:p>
        </w:tc>
      </w:tr>
      <w:tr w:rsidR="003F2D7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распознавать изученные объекты и явления живой и неживой </w:t>
            </w: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природы по их описанию, рисункам и фотографиям, различать их в окружающем мире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наиболее значимые природные объекты Всемирного наследия в России и за рубежом (в пределах изученного)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на основе предложенного плана изученные объекты, выделяя их существенные признаки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группировать изученные объекты живой и неживой природы, самостоятельно выбирая признак для группировки; проводить простейшие классификации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объекты живой и неживой природы на основе их внешних признаков и известных характерных свойств</w:t>
            </w:r>
          </w:p>
        </w:tc>
      </w:tr>
      <w:tr w:rsidR="003F2D7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      </w:r>
            <w:r>
              <w:rPr>
                <w:rFonts w:ascii="Times New Roman" w:hAnsi="Times New Roman"/>
                <w:color w:val="000000"/>
                <w:sz w:val="24"/>
              </w:rPr>
              <w:t>России)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проводить по предложенному (самостоятельно составленному) плану или выдвинутому предположению несложные наблюдения, опыты с объектами природы с использованием простейшего лабораторного оборудования и измерительных приборов, следуя правилам безопасного труда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называть экологические проблемы и определять пути их решения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создавать по заданному плану собственные развёрнутые высказывания о природе 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источники информации о природе для поиска и извлечения информации, ответов на вопросы</w:t>
            </w:r>
          </w:p>
        </w:tc>
      </w:tr>
      <w:tr w:rsidR="003F2D75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3F2D75">
            <w:pPr>
              <w:spacing w:after="0"/>
              <w:ind w:left="365"/>
              <w:rPr>
                <w:lang w:val="ru-RU"/>
              </w:rPr>
            </w:pP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правила нравственного поведения на природе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осознавать возможные последствия вредных привычек для здоровья и жизни человека</w:t>
            </w:r>
          </w:p>
        </w:tc>
      </w:tr>
      <w:tr w:rsidR="003F2D75" w:rsidRPr="00A60768">
        <w:trPr>
          <w:trHeight w:val="144"/>
        </w:trPr>
        <w:tc>
          <w:tcPr>
            <w:tcW w:w="1902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1193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</w:t>
            </w: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учреждениях культуры (музеях, библиотеках и других); соблюдать правила безопасного поведения при езде на велосипеде, самокате и других средствах индивидуальной мобильности</w:t>
            </w:r>
          </w:p>
        </w:tc>
      </w:tr>
    </w:tbl>
    <w:p w:rsidR="003F2D75" w:rsidRPr="008655E6" w:rsidRDefault="003F2D75">
      <w:pPr>
        <w:rPr>
          <w:lang w:val="ru-RU"/>
        </w:rPr>
        <w:sectPr w:rsidR="003F2D75" w:rsidRPr="008655E6">
          <w:pgSz w:w="11906" w:h="16383"/>
          <w:pgMar w:top="1134" w:right="850" w:bottom="1134" w:left="1701" w:header="720" w:footer="720" w:gutter="0"/>
          <w:cols w:space="720"/>
        </w:sectPr>
      </w:pPr>
    </w:p>
    <w:p w:rsidR="003F2D75" w:rsidRDefault="00D41FEA">
      <w:pPr>
        <w:spacing w:before="199" w:after="199"/>
        <w:ind w:left="120"/>
      </w:pPr>
      <w:bookmarkStart w:id="9" w:name="block-63790924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ПРОВЕРЯЕМЫЕ ЭЛЕМЕНТЫ СОДЕРЖАНИЯ</w:t>
      </w:r>
    </w:p>
    <w:p w:rsidR="003F2D75" w:rsidRDefault="003F2D75">
      <w:pPr>
        <w:spacing w:after="0"/>
        <w:ind w:left="120"/>
      </w:pPr>
    </w:p>
    <w:p w:rsidR="003F2D75" w:rsidRDefault="00D41F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1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97"/>
        <w:gridCol w:w="8283"/>
      </w:tblGrid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Школа. Школьные традиции и праздники. Адрес школы. Классный, школьный коллектив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Друзья, взаимоотношения между ними; ценность дружбы, согласия, взаимной помощи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Совместная деятельность с одноклассниками ‒ учёба, игры, отдых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Рабочее место школьника: удобное размещение учебных материалов и учебного оборудования; поза; освещение рабочего места.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безопасной работы на учебном месте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Режим труда и отдыха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Семья. Моя семья в прошлом и настоящем. Имена и фамилии членов семьи, их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Домашний адрес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Взаимоотношения и взаимопомощь в семье.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Совместный труд и отдых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‒ наша Родина. Москва ‒ столица России. Символы России (герб, флаг, гимн). </w:t>
            </w:r>
            <w:r>
              <w:rPr>
                <w:rFonts w:ascii="Times New Roman" w:hAnsi="Times New Roman"/>
                <w:color w:val="000000"/>
                <w:sz w:val="24"/>
              </w:rPr>
              <w:t>Народы России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Первоначальные сведения о родном крае. Название своего населённого пункта (города, села),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Ценность и красота рукотворного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‒ среда обитания человека. Неживая и живая природа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предметы, созданные человеком. Природные материалы. Бережное отношение к предметам, вещам, уход за ними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 своего края. Погода и термометр. Определение температуры воздуха (воды) по термометру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Сезонные изменения в природе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Взаимосвязи между человеком и природой. Правила нравственного и безопасного поведения в природе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мир. Растения ближайшего окружения (узнавание, </w:t>
            </w: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и хвойные растения. Дикорастущие и культурные растения</w:t>
            </w:r>
          </w:p>
        </w:tc>
      </w:tr>
      <w:tr w:rsidR="003F2D75" w:rsidRPr="00A46239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2.7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 (название, краткая характеристика значения для жизни растения): корень, стебель, лист, цветок, плод, семя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растения, правила содержания и ухода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 (звери, насекомые, птицы, рыбы и другие). Домашние и дикие животные (различия в условиях жизни). Забота о домашних питомцах</w:t>
            </w:r>
          </w:p>
        </w:tc>
      </w:tr>
      <w:tr w:rsidR="003F2D75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Понимание необходимости соблюдения режима дня, правил здорового питания и личной гигиены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быту: пользование бытовыми электроприборами, газовыми плитами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Дорога от дома до школы. Правила безопасного поведения пешехода (дорожные знаки, дорожная разметка, дорожные сигналы)</w:t>
            </w:r>
          </w:p>
        </w:tc>
      </w:tr>
      <w:tr w:rsidR="003F2D75" w:rsidRPr="00A60768">
        <w:trPr>
          <w:trHeight w:val="144"/>
        </w:trPr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0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</w:t>
            </w:r>
          </w:p>
        </w:tc>
      </w:tr>
    </w:tbl>
    <w:p w:rsidR="003F2D75" w:rsidRPr="008655E6" w:rsidRDefault="003F2D75">
      <w:pPr>
        <w:spacing w:after="0"/>
        <w:ind w:left="120"/>
        <w:rPr>
          <w:lang w:val="ru-RU"/>
        </w:rPr>
      </w:pPr>
    </w:p>
    <w:p w:rsidR="003F2D75" w:rsidRDefault="00D41F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2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32"/>
        <w:gridCol w:w="8348"/>
      </w:tblGrid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‒ Россия, Российская Федерация. Россия и её столица на карте.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Государственные символы России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Москва – столица России. Святыни Москвы – святыни России: Кремль, Красная площадь, Большой театр и другие. Характеристика отдельных исторических событий, связанных с Москвой (основание Москвы, строительство Кремля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Герб Москвы. Расположение Москвы на карте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Россия – многонациональное государство. Народы России, их традиции, обычаи, праздники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край, его природные и культурные достопримечательности. Значимые события истории родного края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Свой регион и его главный город на карте; символика своего региона.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Хозяйственные занятия, профессии жителей родного края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традиции. Родословная. Составление схемы родословного древа, истории семьи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Доброта, справедливость, честность, уважение к чужому мнению и особенностям других людей – главные правила взаимоотношений членов общества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природы: наблюдения, опыты, измерения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Звёзды и созвездия, наблюдения звёздного неба. Планеты. Чем Земля отличается от других планет; условия жизни на Земле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Изображения Земли: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Карта мира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Материки, океаны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Определение сторон горизонта при помощи компаса. Ориентирование на местности по местным природным признакам, Солнцу. </w:t>
            </w:r>
            <w:r>
              <w:rPr>
                <w:rFonts w:ascii="Times New Roman" w:hAnsi="Times New Roman"/>
                <w:color w:val="000000"/>
                <w:sz w:val="24"/>
              </w:rPr>
              <w:t>Компас, устройство; ориентирование с помощью компаса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растений. Деревья, кустарники, травы. </w:t>
            </w: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 растения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растений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Насекомые, рыбы, птицы, звери, земноводные, пресмыкающиеся: общая характеристика внешних признаков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Связи в природе. Годовой ход изменений в жизни животных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</w:t>
            </w:r>
          </w:p>
        </w:tc>
      </w:tr>
      <w:tr w:rsidR="003F2D75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12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</w:t>
            </w:r>
            <w:r>
              <w:rPr>
                <w:rFonts w:ascii="Times New Roman" w:hAnsi="Times New Roman"/>
                <w:color w:val="000000"/>
                <w:sz w:val="24"/>
              </w:rPr>
              <w:t>Номера телефонов экстренной помощи</w:t>
            </w:r>
          </w:p>
        </w:tc>
      </w:tr>
      <w:tr w:rsidR="003F2D75" w:rsidRPr="00A60768">
        <w:trPr>
          <w:trHeight w:val="144"/>
        </w:trPr>
        <w:tc>
          <w:tcPr>
            <w:tcW w:w="1068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6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информационно-телекоммуникационную сеть Интернет</w:t>
            </w:r>
          </w:p>
        </w:tc>
      </w:tr>
    </w:tbl>
    <w:p w:rsidR="003F2D75" w:rsidRPr="008655E6" w:rsidRDefault="003F2D75">
      <w:pPr>
        <w:spacing w:after="0"/>
        <w:ind w:left="120"/>
        <w:rPr>
          <w:lang w:val="ru-RU"/>
        </w:rPr>
      </w:pPr>
    </w:p>
    <w:p w:rsidR="003F2D75" w:rsidRDefault="00D41F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2"/>
        <w:gridCol w:w="8208"/>
      </w:tblGrid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как совокупность людей, которые объединены общей культурой и связаны друг с другом совместной деятельностью во имя общей цели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Российская Федерация. Государственная символика Российской Федерации и своего региона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Уникальные памятники культуры России,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Уважение к культуре, традициям своего народа и других народов, государственным символам России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 близких, родных людей. Семейный бюджет, доходы и расходы семьи.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семейным ценностям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социуме. Внимание, уважительное отношение к людям с ограниченными возможностями здоровья, забота о них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труда в жизни человека и общества. Трудолюбие как общественно значимая ценность в культуре народов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Особенности труда людей родного края, их профессии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мира. Памятники природы и культуры – символы стран, в которых они находятся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Карта мира. Материки и части света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Воздух – смесь газов. Свойства воздуха. Значение воздуха для растений, животных, человека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Вода. Свойства воды. Состояния воды, её распространение в природе, значение для живых организмов и хозяйственной жизни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природе. Охрана воздуха, воды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породы и минералы. Полезные ископаемые, их значение в хозяйстве человека, бережное отношение людей к полезным ископаемым. </w:t>
            </w: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родного края (2 – 3 примера)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состав, значение для живой природы и хозяйственной жизни человека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Первоначальные представления о бактериях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Грибы: строение шляпочных грибов. Грибы съедобные и несъедобные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Условия, необходимые для жизни растения (свет, тепло, воздух, вода). </w:t>
            </w:r>
            <w:r>
              <w:rPr>
                <w:rFonts w:ascii="Times New Roman" w:hAnsi="Times New Roman"/>
                <w:color w:val="000000"/>
                <w:sz w:val="24"/>
              </w:rPr>
              <w:t>Наблюдение роста растений, фиксация изменений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растений в природе и жизни людей, бережное отношение человека к растениям.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растений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края, названия и краткая характеристика на основе наблюдений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Разнообразие животных. Зависимость жизненного цикла организмов от условий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Размножение и развитие животных (рыбы, птицы, звери) 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питания. Условия, необходимые для жизни животных (воздух, вода, тепло, пища)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животных в природе и жизни людей, бережное отношение человека к животным.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животных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2.16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края, их названия, краткая характеристика на основе наблюдений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2.17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сообщества: лес, луг, пруд. Взаимосвязи в природном </w:t>
            </w: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сообществе: растения ‒ пища и укрытие для животных; животные – распространители плодов и семян растений. </w:t>
            </w: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(2 – 3 примера на основе наблюдений)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2.18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Человек – часть природы. Влияние человека на природные сообщества.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нравственного поведения в природных сообществах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2.19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температуры тела человека, частоты пульса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F2D75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жизни: двигательная активность (утренняя зарядка, динамические паузы), закаливание и профилактика заболеваний.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о здоровье и безопасности окружающих людей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</w:t>
            </w:r>
          </w:p>
        </w:tc>
      </w:tr>
      <w:tr w:rsidR="003F2D75" w:rsidRPr="00A60768">
        <w:trPr>
          <w:trHeight w:val="144"/>
        </w:trPr>
        <w:tc>
          <w:tcPr>
            <w:tcW w:w="1320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850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сеть Интернет</w:t>
            </w:r>
          </w:p>
        </w:tc>
      </w:tr>
    </w:tbl>
    <w:p w:rsidR="003F2D75" w:rsidRPr="008655E6" w:rsidRDefault="003F2D75">
      <w:pPr>
        <w:spacing w:after="0"/>
        <w:ind w:left="120"/>
        <w:rPr>
          <w:lang w:val="ru-RU"/>
        </w:rPr>
      </w:pPr>
    </w:p>
    <w:p w:rsidR="003F2D75" w:rsidRDefault="00D41FEA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459"/>
        <w:gridCol w:w="7921"/>
      </w:tblGrid>
      <w:tr w:rsidR="003F2D7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3F2D7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общество</w:t>
            </w:r>
          </w:p>
        </w:tc>
      </w:tr>
      <w:tr w:rsidR="003F2D7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Конституция – Основной закон Российской Федерации. 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Президент Российской Федерации – глава государства</w:t>
            </w:r>
          </w:p>
        </w:tc>
      </w:tr>
      <w:tr w:rsidR="003F2D7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Политико-административная карта России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Общая характеристика родного края, важнейшие </w:t>
            </w: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достопримечательности, знаменитые соотечественники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быта, труда, духовно-нравственные и культурные традиции людей в разные исторические времена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Выдающиеся люди разных эпох как носители базовых национальных ценностей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значимые объекты списка Всемирного культурного наследия в России и за рубежом. Охрана памятников истории и культуры. Посильное 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социуме, отношение к людям независимо от их национальности, социального статуса, религиозной принадлежности</w:t>
            </w:r>
          </w:p>
        </w:tc>
      </w:tr>
      <w:tr w:rsidR="003F2D7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и природа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природы: наблюдения, сравнения, измерения, опыты по исследованию природных объектов и явлений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</w:t>
            </w: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Солнца и смена времён года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поверхности: равнины, горы, холмы, овраги (общее представление, условное обозначение равнин и гор на карте)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Равнины и горы России. Особенности поверхности родного края (краткая характеристика на основе наблюдений)</w:t>
            </w:r>
          </w:p>
        </w:tc>
      </w:tr>
      <w:tr w:rsidR="003F2D75" w:rsidRPr="00A46239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Водоёмы, их разнообразие (океан, море, озеро, пруд, болото); река как водный поток; использование рек и водоёмов человеком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и озёра России, моря, омывающие её берега, океаны. Водоёмы и реки родного края (названия, краткая характеристика на основе наблюдений)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12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Наиболее значимые природные объекты списка Всемирного наследия в России и за рубежом (2 – 3 объекта)</w:t>
            </w:r>
          </w:p>
        </w:tc>
      </w:tr>
      <w:tr w:rsidR="003F2D7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both"/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природных зонах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нравственного поведения в природе. Международная Красная книга (отдельные примеры)</w:t>
            </w:r>
          </w:p>
        </w:tc>
      </w:tr>
      <w:tr w:rsidR="003F2D75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 (планирование маршрутов с учётом транспортной инфраструктуры города; правила безопасного поведения в общественных местах, зонах отдыха, учреждениях культуры)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велосипедиста с учётом дорожных знаков и разметки, сигналов и средств защиты велосипедиста, правила использования самоката и других средств индивидуальной мобильности</w:t>
            </w:r>
          </w:p>
        </w:tc>
      </w:tr>
      <w:tr w:rsidR="003F2D75" w:rsidRPr="00A60768">
        <w:trPr>
          <w:trHeight w:val="144"/>
        </w:trPr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F2D75" w:rsidRDefault="00D41FEA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1867" w:type="dxa"/>
            <w:tcMar>
              <w:top w:w="50" w:type="dxa"/>
              <w:left w:w="100" w:type="dxa"/>
            </w:tcMar>
            <w:vAlign w:val="center"/>
          </w:tcPr>
          <w:p w:rsidR="003F2D75" w:rsidRPr="008655E6" w:rsidRDefault="00D41FEA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655E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сеть Интернет</w:t>
            </w:r>
          </w:p>
        </w:tc>
      </w:tr>
    </w:tbl>
    <w:p w:rsidR="003F2D75" w:rsidRPr="008655E6" w:rsidRDefault="003F2D75">
      <w:pPr>
        <w:rPr>
          <w:lang w:val="ru-RU"/>
        </w:rPr>
        <w:sectPr w:rsidR="003F2D75" w:rsidRPr="008655E6">
          <w:pgSz w:w="11906" w:h="16383"/>
          <w:pgMar w:top="1134" w:right="850" w:bottom="1134" w:left="1701" w:header="720" w:footer="720" w:gutter="0"/>
          <w:cols w:space="720"/>
        </w:sectPr>
      </w:pPr>
    </w:p>
    <w:p w:rsidR="003F2D75" w:rsidRPr="008655E6" w:rsidRDefault="00D41FEA">
      <w:pPr>
        <w:spacing w:after="0"/>
        <w:ind w:left="120"/>
        <w:rPr>
          <w:lang w:val="ru-RU"/>
        </w:rPr>
      </w:pPr>
      <w:bookmarkStart w:id="10" w:name="block-63790925"/>
      <w:bookmarkEnd w:id="9"/>
      <w:r w:rsidRPr="008655E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3F2D75" w:rsidRPr="008655E6" w:rsidRDefault="00D41FEA">
      <w:pPr>
        <w:spacing w:after="0" w:line="480" w:lineRule="auto"/>
        <w:ind w:left="120"/>
        <w:rPr>
          <w:lang w:val="ru-RU"/>
        </w:rPr>
      </w:pPr>
      <w:r w:rsidRPr="008655E6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3F2D75" w:rsidRPr="008655E6" w:rsidRDefault="003F2D75">
      <w:pPr>
        <w:spacing w:after="0" w:line="480" w:lineRule="auto"/>
        <w:ind w:left="120"/>
        <w:rPr>
          <w:lang w:val="ru-RU"/>
        </w:rPr>
      </w:pPr>
    </w:p>
    <w:p w:rsidR="001C7DBF" w:rsidRPr="00977B38" w:rsidRDefault="001C7DBF" w:rsidP="001C7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b/>
          <w:sz w:val="24"/>
          <w:szCs w:val="24"/>
          <w:lang w:val="ru-RU"/>
        </w:rPr>
        <w:t>Учебно-методическая литература для педагога: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1 класс. Учебник для общеобразовательных учреждений: в 2 ч. М.: Просвещение, 2013.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1 класс. Рабочая тетрадь: в 2 ч. М.: Просвещение, 2014.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Тетрадь «Проверим себя» к учебнику для 1 класса. – М.: Просвещение, 2014 (по желанию).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2 класс. Учебник для общеобразовательных учреждений: в 2 ч. М.: Просвещение, 2013.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2 класс. Рабочая тетрадь: в 2 ч. М.: Просвещение, 2014.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color w:val="262626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color w:val="262626"/>
          <w:sz w:val="24"/>
          <w:szCs w:val="24"/>
          <w:lang w:val="ru-RU"/>
        </w:rPr>
        <w:t>Плешаков А.А. Тетрадь «Проверим себя» к учебнику для 2 класса. – М.: Просвещение, 2014 (по желанию).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3 класс. Учебник для общеобразовательных учреждений: в 2 ч. М.: Просвещение, 2013.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3 класс. Рабочая тетрадь: в 2 ч. М.: Просвещение, 2014.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Тетрадь «Проверим себя» к учебнику для 3 класса. – М.: Просвещение, 2014 (по желанию).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4 класс. Учебник для общеобразовательных учреждений: в 2 ч. М.: Просвещение, 2014.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4 класс. Рабочая тетрадь: в 2 ч. М.: Просвещение, 2014.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bCs/>
          <w:color w:val="262626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color w:val="262626"/>
          <w:sz w:val="24"/>
          <w:szCs w:val="24"/>
          <w:lang w:val="ru-RU"/>
        </w:rPr>
        <w:t>Плешаков А.А. Тетрадь «Проверим себя» к учебнику для 4 класса. – М.: Просвещение, 2014 (по желанию).</w:t>
      </w:r>
    </w:p>
    <w:p w:rsidR="001C7DBF" w:rsidRPr="00977B38" w:rsidRDefault="001C7DBF" w:rsidP="001C7DBF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От земли до неба.  Атлас-определитель для начальной школы. – М.: Просвещение, 2007.</w:t>
      </w:r>
    </w:p>
    <w:p w:rsidR="001C7DBF" w:rsidRPr="00977B38" w:rsidRDefault="001C7DBF" w:rsidP="001C7DBF">
      <w:pPr>
        <w:numPr>
          <w:ilvl w:val="0"/>
          <w:numId w:val="4"/>
        </w:num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Зеленые страницы: Книга для учащихся начальных классов. – М.: Просвещение, 2007.</w:t>
      </w:r>
    </w:p>
    <w:p w:rsidR="001C7DBF" w:rsidRPr="00977B38" w:rsidRDefault="001C7DBF" w:rsidP="001C7DBF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А.А., Румянцев А.А. Великан на поляне, или первые уроки экологической этики: пособие для учащихся образовательных учреждений. – М.: Просвещение, 2010.</w:t>
      </w:r>
    </w:p>
    <w:p w:rsidR="001C7DBF" w:rsidRPr="00977B38" w:rsidRDefault="001C7DBF" w:rsidP="001C7DBF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Н. Ю. Васильева Поурочные разработки по курсу «Окружающий мир» 1 класс. – М: ВАКО, 2011.</w:t>
      </w:r>
    </w:p>
    <w:p w:rsidR="001C7DBF" w:rsidRPr="00977B38" w:rsidRDefault="001C7DBF" w:rsidP="001C7DBF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Н. Ю. Васильева Поурочные разработки по курсу «Окружающий мир» 2 класс. – М: ВАКО, 2011.</w:t>
      </w:r>
    </w:p>
    <w:p w:rsidR="001C7DBF" w:rsidRPr="00977B38" w:rsidRDefault="001C7DBF" w:rsidP="001C7DBF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Н. Ю. Васильева Поурочные разработки по курсу «Окружающий мир» 3 класс. – М: ВАКО, 2013.</w:t>
      </w:r>
    </w:p>
    <w:p w:rsidR="001C7DBF" w:rsidRPr="00977B38" w:rsidRDefault="001C7DBF" w:rsidP="001C7DBF">
      <w:pPr>
        <w:numPr>
          <w:ilvl w:val="0"/>
          <w:numId w:val="4"/>
        </w:numPr>
        <w:tabs>
          <w:tab w:val="left" w:pos="426"/>
        </w:tabs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Н. Ю. Васильева Поурочные разработки по курсу «Окружающий мир» 4 класс. – М: ВАКО, 2013.</w:t>
      </w:r>
    </w:p>
    <w:p w:rsidR="001C7DBF" w:rsidRPr="00977B38" w:rsidRDefault="001C7DBF" w:rsidP="001C7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Учебные пособия для обучающихся: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1 класс. Учебник для общеобразовательных учреждений: в 2 ч. М.: Просвещение, 2013.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1 класс. Рабочая тетрадь: в 2 ч. М.: Просвещение, 2014.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Тетрадь «Проверим себя» к учебнику для 1 класса. – М.: Просвещение, 2014 (по желанию).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2 класс. Учебник для общеобразовательных учреждений: в 2 ч. М.: Просвещение, 2013.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2 класс. Рабочая тетрадь: в 2 ч. М.: Просвещение, 2014.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bCs/>
          <w:color w:val="262626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color w:val="262626"/>
          <w:sz w:val="24"/>
          <w:szCs w:val="24"/>
          <w:lang w:val="ru-RU"/>
        </w:rPr>
        <w:t>Плешаков А.А. Тетрадь «Проверим себя» к учебнику для 2 класса. – М.: Просвещение, 2014 (по желанию).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3 класс. Учебник для общеобразовательных учреждений: в 2 ч. М.: Просвещение, 2013.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3 класс. Рабочая тетрадь: в 2 ч. М.: Просвещение, 2014.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Тетрадь «Проверим себя» к учебнику для 3 класса. – М.: Просвещение, 2014 (по желанию).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4 класс. Учебник для общеобразовательных учреждений: в 2 ч. М.: Просвещение, 2014.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Окружающий мир. 4 класс. Рабочая тетрадь: в 2 ч. М.: Просвещение, 2014.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bCs/>
          <w:color w:val="262626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color w:val="262626"/>
          <w:sz w:val="24"/>
          <w:szCs w:val="24"/>
          <w:lang w:val="ru-RU"/>
        </w:rPr>
        <w:t>Плешаков А.А. Тетрадь «Проверим себя» к учебнику для 4 класса. – М.: Просвещение, 2014 (по желанию).</w:t>
      </w:r>
    </w:p>
    <w:p w:rsidR="001C7DBF" w:rsidRPr="00977B38" w:rsidRDefault="001C7DBF" w:rsidP="001C7DBF">
      <w:pPr>
        <w:numPr>
          <w:ilvl w:val="0"/>
          <w:numId w:val="5"/>
        </w:numPr>
        <w:spacing w:after="0" w:line="240" w:lineRule="auto"/>
        <w:ind w:hanging="184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От земли до неба.  Атлас-определитель для начальной школы. – М.: Просвещение, 2007.</w:t>
      </w:r>
    </w:p>
    <w:p w:rsidR="001C7DBF" w:rsidRPr="00977B38" w:rsidRDefault="001C7DBF" w:rsidP="001C7DBF">
      <w:pPr>
        <w:numPr>
          <w:ilvl w:val="0"/>
          <w:numId w:val="5"/>
        </w:numPr>
        <w:suppressAutoHyphens/>
        <w:spacing w:after="0" w:line="240" w:lineRule="auto"/>
        <w:ind w:hanging="184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 Зеленые страницы: Книга для учащихся начальных классов. – М.: Просвещение, 2007.</w:t>
      </w:r>
    </w:p>
    <w:p w:rsidR="001C7DBF" w:rsidRPr="00977B38" w:rsidRDefault="001C7DBF" w:rsidP="001C7DBF">
      <w:pPr>
        <w:numPr>
          <w:ilvl w:val="0"/>
          <w:numId w:val="5"/>
        </w:numPr>
        <w:tabs>
          <w:tab w:val="left" w:pos="426"/>
        </w:tabs>
        <w:suppressAutoHyphens/>
        <w:spacing w:after="0" w:line="240" w:lineRule="auto"/>
        <w:ind w:hanging="184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Плешаков А.А., Румянцев А.А. Великан на поляне, или первые уроки экологической этики: пособие для учащихся образовательных учреждений. – М.: Просвещение, 2010.</w:t>
      </w:r>
    </w:p>
    <w:p w:rsidR="001C7DBF" w:rsidRPr="00977B38" w:rsidRDefault="001C7DBF" w:rsidP="001C7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b/>
          <w:sz w:val="24"/>
          <w:szCs w:val="24"/>
          <w:lang w:val="ru-RU"/>
        </w:rPr>
        <w:t>Электронные ресурсы:</w:t>
      </w:r>
    </w:p>
    <w:p w:rsidR="001C7DBF" w:rsidRPr="00977B38" w:rsidRDefault="001C7DBF" w:rsidP="001C7DBF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  Электронное приложение к учебнику «Окружающий мир» А. А. Плешакова (</w:t>
      </w:r>
      <w:r w:rsidRPr="00977B38">
        <w:rPr>
          <w:rFonts w:ascii="Times New Roman" w:eastAsia="Calibri" w:hAnsi="Times New Roman" w:cs="Times New Roman"/>
          <w:sz w:val="24"/>
          <w:szCs w:val="24"/>
        </w:rPr>
        <w:t>CD</w:t>
      </w:r>
      <w:r w:rsidRPr="00977B38">
        <w:rPr>
          <w:rFonts w:ascii="Times New Roman" w:eastAsia="Calibri" w:hAnsi="Times New Roman" w:cs="Times New Roman"/>
          <w:sz w:val="24"/>
          <w:szCs w:val="24"/>
          <w:lang w:val="ru-RU"/>
        </w:rPr>
        <w:t>).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festival</w:t>
      </w:r>
      <w:r w:rsidRPr="00977B38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september</w:t>
      </w:r>
      <w:r w:rsidRPr="00977B3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ru</w:t>
      </w:r>
      <w:r w:rsidRPr="00977B38">
        <w:rPr>
          <w:rFonts w:ascii="Times New Roman" w:eastAsia="Times New Roman" w:hAnsi="Times New Roman" w:cs="Times New Roman"/>
          <w:sz w:val="24"/>
          <w:szCs w:val="24"/>
          <w:lang w:eastAsia="ru-RU"/>
        </w:rPr>
        <w:t>›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articles</w:t>
      </w:r>
      <w:r w:rsidRPr="00977B38">
        <w:rPr>
          <w:rFonts w:ascii="Times New Roman" w:eastAsia="Times New Roman" w:hAnsi="Times New Roman" w:cs="Times New Roman"/>
          <w:sz w:val="24"/>
          <w:szCs w:val="24"/>
          <w:lang w:eastAsia="ru-RU"/>
        </w:rPr>
        <w:t>/528244/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NetEdu.ru›node/9235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alted.ru›oo1185/html_fragments/doc/Gukova.doc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indigo-mir.ru›…1-klasse…perspektivnaya-nachalnaya…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nklassitumch.ucoz.ru›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Разработкиуроков</w:t>
      </w:r>
      <w:r w:rsidRPr="00977B38">
        <w:rPr>
          <w:rFonts w:ascii="Times New Roman" w:eastAsia="Times New Roman" w:hAnsi="Times New Roman" w:cs="Times New Roman"/>
          <w:sz w:val="24"/>
          <w:szCs w:val="24"/>
          <w:lang w:eastAsia="ru-RU"/>
        </w:rPr>
        <w:t>›…po_okruzhajushhemu_miru…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festival.1september.ru›articles/526300/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lang w:val="en-GB" w:eastAsia="ru-RU"/>
        </w:rPr>
        <w:t>schoolguide.ru›index.php/progs…fgos…1class.html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en-ZW"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en-ZW" w:eastAsia="ru-RU"/>
        </w:rPr>
        <w:t>www/akademkniga.ru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  <w:t>htt://fsu-expert/ru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  <w:t xml:space="preserve">   schoolguide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  <w:t>ru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  <w:t>index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  <w:t>php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  <w:t>progs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  <w:t>perspekt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  <w:t>html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– образовательная программа     «Перспективная     начальная школа»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htt://www.randewy.narod.ru/karta/karta/html</w:t>
      </w:r>
    </w:p>
    <w:p w:rsidR="001C7DBF" w:rsidRPr="00977B38" w:rsidRDefault="001C7DBF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htt://www.randewy.narod.ru/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  <w:t>gml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  <w:t>gml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</w:t>
      </w:r>
      <w:r w:rsidRPr="00977B38">
        <w:rPr>
          <w:rFonts w:ascii="Times New Roman" w:eastAsia="Times New Roman" w:hAnsi="Times New Roman" w:cs="Times New Roman"/>
          <w:sz w:val="24"/>
          <w:szCs w:val="24"/>
          <w:lang w:val="en-ZW" w:eastAsia="ru-RU"/>
        </w:rPr>
        <w:t>html</w:t>
      </w:r>
    </w:p>
    <w:p w:rsidR="001C7DBF" w:rsidRPr="00977B38" w:rsidRDefault="00DE2B2E" w:rsidP="001C7DB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</w:pPr>
      <w:hyperlink r:id="rId108" w:history="1">
        <w:r w:rsidR="001C7DBF" w:rsidRPr="00977B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ZW" w:eastAsia="ru-RU"/>
          </w:rPr>
          <w:t>http</w:t>
        </w:r>
        <w:r w:rsidR="001C7DBF" w:rsidRPr="00977B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://</w:t>
        </w:r>
        <w:r w:rsidR="001C7DBF" w:rsidRPr="00977B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ZW" w:eastAsia="ru-RU"/>
          </w:rPr>
          <w:t>ru</w:t>
        </w:r>
        <w:r w:rsidR="001C7DBF" w:rsidRPr="00977B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r w:rsidR="001C7DBF" w:rsidRPr="00977B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ZW" w:eastAsia="ru-RU"/>
          </w:rPr>
          <w:t>wikipedia</w:t>
        </w:r>
        <w:r w:rsidR="001C7DBF" w:rsidRPr="00977B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r w:rsidR="001C7DBF" w:rsidRPr="00977B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ZW" w:eastAsia="ru-RU"/>
          </w:rPr>
          <w:t>org</w:t>
        </w:r>
        <w:r w:rsidR="001C7DBF" w:rsidRPr="00977B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/</w:t>
        </w:r>
        <w:r w:rsidR="001C7DBF" w:rsidRPr="00977B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ZW" w:eastAsia="ru-RU"/>
          </w:rPr>
          <w:t>wiki</w:t>
        </w:r>
        <w:r w:rsidR="001C7DBF" w:rsidRPr="00977B38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ru-RU" w:eastAsia="ru-RU"/>
          </w:rPr>
          <w:t>/</w:t>
        </w:r>
      </w:hyperlink>
    </w:p>
    <w:p w:rsidR="001C7DBF" w:rsidRPr="00977B38" w:rsidRDefault="001C7DBF" w:rsidP="001C7DBF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  <w:lang w:val="ru-RU"/>
        </w:rPr>
      </w:pP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en-ZW" w:eastAsia="ru-RU"/>
        </w:rPr>
        <w:t>http</w:t>
      </w: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://</w:t>
      </w: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en-ZW" w:eastAsia="ru-RU"/>
        </w:rPr>
        <w:t>school</w:t>
      </w: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</w:t>
      </w: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en-ZW" w:eastAsia="ru-RU"/>
        </w:rPr>
        <w:t>bakai</w:t>
      </w: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.</w:t>
      </w: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en-ZW" w:eastAsia="ru-RU"/>
        </w:rPr>
        <w:t>ru</w:t>
      </w: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/?</w:t>
      </w: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en-ZW" w:eastAsia="ru-RU"/>
        </w:rPr>
        <w:t>id</w:t>
      </w: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ru-RU" w:eastAsia="ru-RU"/>
        </w:rPr>
        <w:t>=</w:t>
      </w:r>
      <w:r w:rsidRPr="00977B38">
        <w:rPr>
          <w:rFonts w:ascii="Times New Roman" w:eastAsia="Times New Roman" w:hAnsi="Times New Roman" w:cs="Times New Roman"/>
          <w:sz w:val="24"/>
          <w:szCs w:val="24"/>
          <w:u w:val="single"/>
          <w:lang w:val="en-ZW" w:eastAsia="ru-RU"/>
        </w:rPr>
        <w:t>boona</w:t>
      </w:r>
    </w:p>
    <w:p w:rsidR="001C7DBF" w:rsidRPr="00977B38" w:rsidRDefault="001C7DBF" w:rsidP="001C7DB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977B38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Материально – техническое обеспечение предмета.</w:t>
      </w:r>
    </w:p>
    <w:p w:rsidR="001C7DBF" w:rsidRPr="00977B38" w:rsidRDefault="001C7DBF" w:rsidP="001C7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W w:w="104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40"/>
        <w:gridCol w:w="2666"/>
        <w:gridCol w:w="3634"/>
      </w:tblGrid>
      <w:tr w:rsidR="001C7DBF" w:rsidRPr="00977B38" w:rsidTr="0068728E">
        <w:tc>
          <w:tcPr>
            <w:tcW w:w="4140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Наименование объектов и средств материально-технического обеспечения</w:t>
            </w:r>
          </w:p>
        </w:tc>
        <w:tc>
          <w:tcPr>
            <w:tcW w:w="2666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Количество</w:t>
            </w:r>
          </w:p>
        </w:tc>
        <w:tc>
          <w:tcPr>
            <w:tcW w:w="3634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Примечание </w:t>
            </w:r>
          </w:p>
        </w:tc>
      </w:tr>
      <w:tr w:rsidR="001C7DBF" w:rsidRPr="00977B38" w:rsidTr="0068728E">
        <w:tc>
          <w:tcPr>
            <w:tcW w:w="10440" w:type="dxa"/>
            <w:gridSpan w:val="3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Библиотечный фонд (книгопечатная продукция)</w:t>
            </w:r>
          </w:p>
        </w:tc>
      </w:tr>
      <w:tr w:rsidR="001C7DBF" w:rsidRPr="00A60768" w:rsidTr="0068728E">
        <w:tc>
          <w:tcPr>
            <w:tcW w:w="4140" w:type="dxa"/>
            <w:shd w:val="clear" w:color="auto" w:fill="auto"/>
          </w:tcPr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Учебно-методические комплекты  по окружающему миру  УМК «Школа России» для 1-4 классов (программа, учебники, рабочие тетради).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ФГОСы ОО по предметам базисного учебного плана (БУП).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Примерные программы начального образования по предметам согласно БУП.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bidi="en-US"/>
              </w:rPr>
              <w:t>Авторские образовательные программы к УМК по предметам согласно БУП.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Научно-популярные и художественные книги для чтения, в соответствии с основным содержанием обучения.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Детская справочная литература 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(справочники, справочники-определители, энциклопедии об окружающем мире, природе, труде людей…)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Методические пособия для учителя.</w:t>
            </w:r>
          </w:p>
        </w:tc>
        <w:tc>
          <w:tcPr>
            <w:tcW w:w="2666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3634" w:type="dxa"/>
            <w:shd w:val="clear" w:color="auto" w:fill="auto"/>
          </w:tcPr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Библиотечный фонд сформирован на основе федерального перечня учебников, рекомендованных или допущенных  МОН РФ.</w:t>
            </w:r>
          </w:p>
        </w:tc>
      </w:tr>
      <w:tr w:rsidR="001C7DBF" w:rsidRPr="00A46239" w:rsidTr="0068728E">
        <w:tc>
          <w:tcPr>
            <w:tcW w:w="10440" w:type="dxa"/>
            <w:gridSpan w:val="3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Компьютерные и нформационно – коммуникационные средства</w:t>
            </w:r>
          </w:p>
        </w:tc>
      </w:tr>
      <w:tr w:rsidR="001C7DBF" w:rsidRPr="00A60768" w:rsidTr="0068728E">
        <w:tc>
          <w:tcPr>
            <w:tcW w:w="4140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Цифровые информационные инструменты и источники (по основным темам программы): электронные справочные и учебные пособия</w:t>
            </w:r>
          </w:p>
        </w:tc>
        <w:tc>
          <w:tcPr>
            <w:tcW w:w="2666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3634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наличии необходимых технических условий</w:t>
            </w:r>
          </w:p>
        </w:tc>
      </w:tr>
      <w:tr w:rsidR="001C7DBF" w:rsidRPr="00977B38" w:rsidTr="0068728E">
        <w:tc>
          <w:tcPr>
            <w:tcW w:w="10440" w:type="dxa"/>
            <w:gridSpan w:val="3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Технические средства обучения</w:t>
            </w:r>
          </w:p>
        </w:tc>
      </w:tr>
      <w:tr w:rsidR="001C7DBF" w:rsidRPr="00977B38" w:rsidTr="0068728E">
        <w:tc>
          <w:tcPr>
            <w:tcW w:w="4140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Классная доска с набором приспособлений для крепления таблиц,  постеров и картинок. 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Телевизор (по возможности)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Видеомагнитофон/ видеоплейер</w:t>
            </w: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(по возможности).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Аудиоцентр/ магнитофон.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Мультимедийный проектор</w:t>
            </w: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(по возможности).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Экспозиционный экран</w:t>
            </w: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(по возможности)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Компьютер (</w:t>
            </w: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 возможности)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Сканер (по возможности)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Принтер лазерный</w:t>
            </w: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(по возможности)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Фотокамера цифровая</w:t>
            </w: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(по возможности)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Видеокамера цифровая со штативом</w:t>
            </w: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(по возможности)</w:t>
            </w:r>
          </w:p>
        </w:tc>
        <w:tc>
          <w:tcPr>
            <w:tcW w:w="2666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lastRenderedPageBreak/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-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3634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 диаметром экрана не менее </w:t>
            </w:r>
            <w:smartTag w:uri="urn:schemas-microsoft-com:office:smarttags" w:element="metricconverter">
              <w:smartTagPr>
                <w:attr w:name="ProductID" w:val="72 см"/>
              </w:smartTagPr>
              <w:r w:rsidRPr="00977B38">
                <w:rPr>
                  <w:rFonts w:ascii="Times New Roman" w:eastAsia="Calibri" w:hAnsi="Times New Roman" w:cs="Times New Roman"/>
                  <w:sz w:val="24"/>
                  <w:szCs w:val="24"/>
                  <w:lang w:val="ru-RU"/>
                </w:rPr>
                <w:t>72 см</w:t>
              </w:r>
            </w:smartTag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Размер не менее 150х150 см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DBF" w:rsidRPr="00977B38" w:rsidTr="0068728E">
        <w:tc>
          <w:tcPr>
            <w:tcW w:w="10440" w:type="dxa"/>
            <w:gridSpan w:val="3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Экранно – звуковые пособия</w:t>
            </w:r>
          </w:p>
        </w:tc>
      </w:tr>
      <w:tr w:rsidR="001C7DBF" w:rsidRPr="00A60768" w:rsidTr="0068728E">
        <w:tc>
          <w:tcPr>
            <w:tcW w:w="4140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Аудиозаписи </w:t>
            </w: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 соответствии с программой обучения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Видеофильмы,</w:t>
            </w: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соответствующие тематике, данной в стандарте начального общего образования по предмету (по возможности).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Мультимедийные (цифровые) образовательные ресурсы</w:t>
            </w: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, соответствующие тематике, данной в стандарте обучения</w:t>
            </w:r>
          </w:p>
        </w:tc>
        <w:tc>
          <w:tcPr>
            <w:tcW w:w="2666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  <w:t>Д</w:t>
            </w:r>
          </w:p>
        </w:tc>
        <w:tc>
          <w:tcPr>
            <w:tcW w:w="3634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Для изучения окружающего мира в школе</w:t>
            </w:r>
          </w:p>
        </w:tc>
      </w:tr>
      <w:tr w:rsidR="001C7DBF" w:rsidRPr="00977B38" w:rsidTr="0068728E">
        <w:tc>
          <w:tcPr>
            <w:tcW w:w="10440" w:type="dxa"/>
            <w:gridSpan w:val="3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Оборудование класса</w:t>
            </w:r>
          </w:p>
        </w:tc>
      </w:tr>
      <w:tr w:rsidR="001C7DBF" w:rsidRPr="00A60768" w:rsidTr="0068728E">
        <w:tc>
          <w:tcPr>
            <w:tcW w:w="4140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Ученические столы 2 местные с комплектом стульев.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Стол учительский.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Шкафы для хранения учебников, дидактических материалов, пособий и пр.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Настенные доски для вывешивания иллюстративного материала.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Полки для уголка книг (по возможности).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Подставки для книг, держатели для схем, таблиц и т.п.</w:t>
            </w:r>
          </w:p>
        </w:tc>
        <w:tc>
          <w:tcPr>
            <w:tcW w:w="2666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3634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наличии условий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наличии условий</w:t>
            </w:r>
          </w:p>
        </w:tc>
      </w:tr>
      <w:tr w:rsidR="001C7DBF" w:rsidRPr="00977B38" w:rsidTr="0068728E">
        <w:tc>
          <w:tcPr>
            <w:tcW w:w="10440" w:type="dxa"/>
            <w:gridSpan w:val="3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Печатные пособия</w:t>
            </w:r>
          </w:p>
        </w:tc>
      </w:tr>
      <w:tr w:rsidR="001C7DBF" w:rsidRPr="00A60768" w:rsidTr="0068728E">
        <w:tc>
          <w:tcPr>
            <w:tcW w:w="4140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Таблицы природоведческого и обществоведческого содержания в соответствии с программой обучения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Плакаты по основным темам естествознания магнитные или иные (природные сообщества леса, луга, сада, озера и т.п.)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Географические и исторические настенные карты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Иллюстративные материалы (альбомы, комплекты открыток)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Атлас географических и </w:t>
            </w: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исторических карт.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Портреты выдающихся людей России (политических деятелей, военачальников, писателей, поэтов, композиторов и др.)</w:t>
            </w:r>
          </w:p>
        </w:tc>
        <w:tc>
          <w:tcPr>
            <w:tcW w:w="2666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lastRenderedPageBreak/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Ф</w:t>
            </w:r>
          </w:p>
          <w:p w:rsidR="001C7DBF" w:rsidRPr="00977B38" w:rsidRDefault="001C7DBF" w:rsidP="0068728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К</w:t>
            </w: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Д</w:t>
            </w:r>
          </w:p>
        </w:tc>
        <w:tc>
          <w:tcPr>
            <w:tcW w:w="3634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Использовать, что имеется в наличии в школе</w:t>
            </w: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Использовать таблицы</w:t>
            </w: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наличии условий</w:t>
            </w: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Например, репродукции картин</w:t>
            </w: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DBF" w:rsidRPr="00A60768" w:rsidTr="0068728E">
        <w:tc>
          <w:tcPr>
            <w:tcW w:w="10440" w:type="dxa"/>
            <w:gridSpan w:val="3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lastRenderedPageBreak/>
              <w:t>Учебно-практическое и учебно-лабораторное оборудование</w:t>
            </w:r>
          </w:p>
        </w:tc>
      </w:tr>
      <w:tr w:rsidR="001C7DBF" w:rsidRPr="00A60768" w:rsidTr="0068728E">
        <w:tc>
          <w:tcPr>
            <w:tcW w:w="4140" w:type="dxa"/>
            <w:shd w:val="clear" w:color="auto" w:fill="auto"/>
          </w:tcPr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Термометры для определения температуры воздуха, воды.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Термометр медицинский.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Лупа.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Компас.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Микроскоп (по возможности цифровой)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Лабораторное оборудование для проведения опытов и демонстраций в соответствии с содержанием обучения.</w:t>
            </w: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Часы с синхронизированными стрелками.</w:t>
            </w: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Рельефные модели (равнина, холм, гора, овраг)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Муляжи овощей, фруктов, грибов с учетом содержания обучения.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Модели светофоров, дорожных знаков, средств транспорта.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Модель «Торс человека с внутренними органами».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Макеты архитектурных сооружений, исторических памятников и т.п.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Мобильный класс. Модульная система экспериментов на базе цифровых технологий PROLOG.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Система контроля и мониторинга качества знаний PROKLASS.</w:t>
            </w:r>
          </w:p>
        </w:tc>
        <w:tc>
          <w:tcPr>
            <w:tcW w:w="2666" w:type="dxa"/>
            <w:shd w:val="clear" w:color="auto" w:fill="auto"/>
          </w:tcPr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К/Ф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Д/П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Д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Д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Д/Ф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-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-</w:t>
            </w:r>
          </w:p>
        </w:tc>
        <w:tc>
          <w:tcPr>
            <w:tcW w:w="3634" w:type="dxa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Использовать таблицы</w:t>
            </w: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наличии условий</w:t>
            </w: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При наличии условий</w:t>
            </w: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1C7DBF" w:rsidRPr="00977B38" w:rsidTr="0068728E">
        <w:tc>
          <w:tcPr>
            <w:tcW w:w="10440" w:type="dxa"/>
            <w:gridSpan w:val="3"/>
            <w:shd w:val="clear" w:color="auto" w:fill="auto"/>
          </w:tcPr>
          <w:p w:rsidR="001C7DBF" w:rsidRPr="00977B38" w:rsidRDefault="001C7DBF" w:rsidP="006872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Натуральные объекты</w:t>
            </w:r>
          </w:p>
        </w:tc>
      </w:tr>
      <w:tr w:rsidR="001C7DBF" w:rsidRPr="00A60768" w:rsidTr="0068728E">
        <w:tc>
          <w:tcPr>
            <w:tcW w:w="4140" w:type="dxa"/>
            <w:shd w:val="clear" w:color="auto" w:fill="auto"/>
          </w:tcPr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Коллекции полезных ископаемых.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Коллекции плодов и семян растений.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Гербарии культурных и дикорастущих растений.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Живые объекты (комнатные растения, животные)</w:t>
            </w:r>
          </w:p>
        </w:tc>
        <w:tc>
          <w:tcPr>
            <w:tcW w:w="2666" w:type="dxa"/>
            <w:shd w:val="clear" w:color="auto" w:fill="auto"/>
          </w:tcPr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Ф/П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Ф/П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Ф/П</w:t>
            </w: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977B38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Д</w:t>
            </w:r>
          </w:p>
        </w:tc>
        <w:tc>
          <w:tcPr>
            <w:tcW w:w="3634" w:type="dxa"/>
            <w:shd w:val="clear" w:color="auto" w:fill="auto"/>
          </w:tcPr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</w:p>
          <w:p w:rsidR="001C7DBF" w:rsidRPr="00977B38" w:rsidRDefault="001C7DBF" w:rsidP="0068728E">
            <w:pPr>
              <w:tabs>
                <w:tab w:val="left" w:pos="1260"/>
              </w:tabs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 w:rsidRPr="00977B38"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С учётом местных особенностей и условий</w:t>
            </w:r>
          </w:p>
        </w:tc>
      </w:tr>
    </w:tbl>
    <w:p w:rsidR="001C7DBF" w:rsidRPr="00977B38" w:rsidRDefault="001C7DBF" w:rsidP="001C7DBF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1C7DBF" w:rsidRPr="00977B38" w:rsidRDefault="001C7DBF" w:rsidP="001C7DB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3F2D75" w:rsidRPr="008655E6" w:rsidRDefault="003F2D75">
      <w:pPr>
        <w:spacing w:after="0" w:line="480" w:lineRule="auto"/>
        <w:ind w:left="120"/>
        <w:rPr>
          <w:lang w:val="ru-RU"/>
        </w:rPr>
      </w:pPr>
    </w:p>
    <w:p w:rsidR="003F2D75" w:rsidRPr="008655E6" w:rsidRDefault="003F2D75">
      <w:pPr>
        <w:spacing w:after="0"/>
        <w:ind w:left="120"/>
        <w:rPr>
          <w:lang w:val="ru-RU"/>
        </w:rPr>
      </w:pPr>
    </w:p>
    <w:p w:rsidR="003F2D75" w:rsidRPr="008655E6" w:rsidRDefault="003F2D75">
      <w:pPr>
        <w:spacing w:after="0" w:line="480" w:lineRule="auto"/>
        <w:ind w:left="120"/>
        <w:rPr>
          <w:lang w:val="ru-RU"/>
        </w:rPr>
      </w:pPr>
    </w:p>
    <w:p w:rsidR="003F2D75" w:rsidRPr="008655E6" w:rsidRDefault="003F2D75">
      <w:pPr>
        <w:rPr>
          <w:lang w:val="ru-RU"/>
        </w:rPr>
        <w:sectPr w:rsidR="003F2D75" w:rsidRPr="008655E6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:rsidR="00D41FEA" w:rsidRPr="008655E6" w:rsidRDefault="00D41FEA">
      <w:pPr>
        <w:rPr>
          <w:lang w:val="ru-RU"/>
        </w:rPr>
      </w:pPr>
    </w:p>
    <w:sectPr w:rsidR="00D41FEA" w:rsidRPr="008655E6" w:rsidSect="003F2D75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F092B84"/>
    <w:multiLevelType w:val="singleLevel"/>
    <w:tmpl w:val="CF092B8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1">
    <w:nsid w:val="0053208E"/>
    <w:multiLevelType w:val="singleLevel"/>
    <w:tmpl w:val="005320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</w:abstractNum>
  <w:abstractNum w:abstractNumId="2">
    <w:nsid w:val="22E85586"/>
    <w:multiLevelType w:val="multilevel"/>
    <w:tmpl w:val="7AEC267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3C54273"/>
    <w:multiLevelType w:val="multilevel"/>
    <w:tmpl w:val="5480242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CF3771F"/>
    <w:multiLevelType w:val="hybridMultilevel"/>
    <w:tmpl w:val="1F50C6C6"/>
    <w:lvl w:ilvl="0" w:tplc="0419000F">
      <w:start w:val="1"/>
      <w:numFmt w:val="decimal"/>
      <w:lvlText w:val="%1."/>
      <w:lvlJc w:val="left"/>
      <w:pPr>
        <w:ind w:left="75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5D7FB5"/>
    <w:multiLevelType w:val="hybridMultilevel"/>
    <w:tmpl w:val="1EAC1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ADCABA"/>
    <w:multiLevelType w:val="singleLevel"/>
    <w:tmpl w:val="59ADCABA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</w:abstractNum>
  <w:abstractNum w:abstractNumId="7">
    <w:nsid w:val="5C707DC6"/>
    <w:multiLevelType w:val="multilevel"/>
    <w:tmpl w:val="C7328094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67DD45E8"/>
    <w:multiLevelType w:val="multilevel"/>
    <w:tmpl w:val="1850272C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5D82CAC"/>
    <w:multiLevelType w:val="multilevel"/>
    <w:tmpl w:val="FCE6A92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9"/>
  </w:num>
  <w:num w:numId="3">
    <w:abstractNumId w:val="8"/>
  </w:num>
  <w:num w:numId="4">
    <w:abstractNumId w:val="5"/>
  </w:num>
  <w:num w:numId="5">
    <w:abstractNumId w:val="4"/>
  </w:num>
  <w:num w:numId="6">
    <w:abstractNumId w:val="7"/>
  </w:num>
  <w:num w:numId="7">
    <w:abstractNumId w:val="2"/>
  </w:num>
  <w:num w:numId="8">
    <w:abstractNumId w:val="1"/>
  </w:num>
  <w:num w:numId="9">
    <w:abstractNumId w:val="0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08"/>
  <w:characterSpacingControl w:val="doNotCompress"/>
  <w:compat/>
  <w:rsids>
    <w:rsidRoot w:val="003F2D75"/>
    <w:rsid w:val="00167CEF"/>
    <w:rsid w:val="001C7DBF"/>
    <w:rsid w:val="00305663"/>
    <w:rsid w:val="003F2D75"/>
    <w:rsid w:val="0051726A"/>
    <w:rsid w:val="00562C4A"/>
    <w:rsid w:val="00655901"/>
    <w:rsid w:val="00754F5A"/>
    <w:rsid w:val="008655E6"/>
    <w:rsid w:val="008B1D7C"/>
    <w:rsid w:val="00A46239"/>
    <w:rsid w:val="00A60768"/>
    <w:rsid w:val="00AB7A32"/>
    <w:rsid w:val="00CE49CE"/>
    <w:rsid w:val="00D35B9E"/>
    <w:rsid w:val="00D41FEA"/>
    <w:rsid w:val="00DA7385"/>
    <w:rsid w:val="00DE2B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Normal Indent" w:qFormat="1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Emphasis" w:semiHidden="0" w:uiPriority="20" w:unhideWhenUsed="0" w:qFormat="1"/>
    <w:lsdException w:name="Table Grid" w:semiHidden="0" w:uiPriority="59" w:unhideWhenUsed="0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qFormat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qFormat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qFormat/>
    <w:rsid w:val="003F2D75"/>
    <w:rPr>
      <w:color w:val="0000FF" w:themeColor="hyperlink"/>
      <w:u w:val="single"/>
    </w:rPr>
  </w:style>
  <w:style w:type="table" w:styleId="ac">
    <w:name w:val="Table Grid"/>
    <w:basedOn w:val="a1"/>
    <w:uiPriority w:val="59"/>
    <w:qFormat/>
    <w:rsid w:val="003F2D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46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462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0c162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47" Type="http://schemas.openxmlformats.org/officeDocument/2006/relationships/hyperlink" Target="https://m.edsoo.ru/f840ed90" TargetMode="External"/><Relationship Id="rId63" Type="http://schemas.openxmlformats.org/officeDocument/2006/relationships/hyperlink" Target="https://m.edsoo.ru/f84112c0" TargetMode="External"/><Relationship Id="rId68" Type="http://schemas.openxmlformats.org/officeDocument/2006/relationships/hyperlink" Target="https://m.edsoo.ru/f8412ef4" TargetMode="External"/><Relationship Id="rId84" Type="http://schemas.openxmlformats.org/officeDocument/2006/relationships/hyperlink" Target="https://m.edsoo.ru/f84164be" TargetMode="External"/><Relationship Id="rId89" Type="http://schemas.openxmlformats.org/officeDocument/2006/relationships/hyperlink" Target="https://m.edsoo.ru/f8416fae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1330e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7f412850" TargetMode="External"/><Relationship Id="rId32" Type="http://schemas.openxmlformats.org/officeDocument/2006/relationships/hyperlink" Target="https://m.edsoo.ru/f840c392" TargetMode="External"/><Relationship Id="rId37" Type="http://schemas.openxmlformats.org/officeDocument/2006/relationships/hyperlink" Target="https://m.edsoo.ru/f840da26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53" Type="http://schemas.openxmlformats.org/officeDocument/2006/relationships/hyperlink" Target="https://m.edsoo.ru/f84116c6" TargetMode="External"/><Relationship Id="rId58" Type="http://schemas.openxmlformats.org/officeDocument/2006/relationships/hyperlink" Target="https://m.edsoo.ru/f8410910" TargetMode="External"/><Relationship Id="rId66" Type="http://schemas.openxmlformats.org/officeDocument/2006/relationships/hyperlink" Target="https://m.edsoo.ru/f8412896" TargetMode="External"/><Relationship Id="rId74" Type="http://schemas.openxmlformats.org/officeDocument/2006/relationships/hyperlink" Target="https://m.edsoo.ru/f8414eca" TargetMode="External"/><Relationship Id="rId79" Type="http://schemas.openxmlformats.org/officeDocument/2006/relationships/hyperlink" Target="https://m.edsoo.ru/f8415636" TargetMode="External"/><Relationship Id="rId87" Type="http://schemas.openxmlformats.org/officeDocument/2006/relationships/hyperlink" Target="https://m.edsoo.ru/f8416b58" TargetMode="External"/><Relationship Id="rId102" Type="http://schemas.openxmlformats.org/officeDocument/2006/relationships/hyperlink" Target="https://m.edsoo.ru/f841c9f4" TargetMode="External"/><Relationship Id="rId110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90" Type="http://schemas.openxmlformats.org/officeDocument/2006/relationships/hyperlink" Target="https://m.edsoo.ru/f8417b34" TargetMode="External"/><Relationship Id="rId95" Type="http://schemas.openxmlformats.org/officeDocument/2006/relationships/hyperlink" Target="https://m.edsoo.ru/f8417526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f9fc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43" Type="http://schemas.openxmlformats.org/officeDocument/2006/relationships/hyperlink" Target="https://m.edsoo.ru/f840e85e" TargetMode="External"/><Relationship Id="rId48" Type="http://schemas.openxmlformats.org/officeDocument/2006/relationships/hyperlink" Target="https://m.edsoo.ru/f840ef2a" TargetMode="External"/><Relationship Id="rId56" Type="http://schemas.openxmlformats.org/officeDocument/2006/relationships/hyperlink" Target="https://m.edsoo.ru/f8410654" TargetMode="External"/><Relationship Id="rId64" Type="http://schemas.openxmlformats.org/officeDocument/2006/relationships/hyperlink" Target="https://m.edsoo.ru/f841254e" TargetMode="External"/><Relationship Id="rId69" Type="http://schemas.openxmlformats.org/officeDocument/2006/relationships/hyperlink" Target="https://m.edsoo.ru/f8413c3c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46" Type="http://schemas.openxmlformats.org/officeDocument/2006/relationships/hyperlink" Target="https://m.edsoo.ru/f840ebe2" TargetMode="External"/><Relationship Id="rId59" Type="http://schemas.openxmlformats.org/officeDocument/2006/relationships/hyperlink" Target="https://m.edsoo.ru/f8411f90" TargetMode="External"/><Relationship Id="rId67" Type="http://schemas.openxmlformats.org/officeDocument/2006/relationships/hyperlink" Target="https://m.edsoo.ru/f8412a1c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hyperlink" Target="http://ru.wikipedia.org/wiki/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54" Type="http://schemas.openxmlformats.org/officeDocument/2006/relationships/hyperlink" Target="https://m.edsoo.ru/f8410dd4" TargetMode="External"/><Relationship Id="rId62" Type="http://schemas.openxmlformats.org/officeDocument/2006/relationships/hyperlink" Target="https://m.edsoo.ru/f84118a6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36" Type="http://schemas.openxmlformats.org/officeDocument/2006/relationships/hyperlink" Target="https://m.edsoo.ru/f840d03a" TargetMode="External"/><Relationship Id="rId49" Type="http://schemas.openxmlformats.org/officeDocument/2006/relationships/hyperlink" Target="https://m.edsoo.ru/f840fde4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44" Type="http://schemas.openxmlformats.org/officeDocument/2006/relationships/hyperlink" Target="https://m.edsoo.ru/f840ea16" TargetMode="External"/><Relationship Id="rId52" Type="http://schemas.openxmlformats.org/officeDocument/2006/relationships/hyperlink" Target="https://m.edsoo.ru/f8410f78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90</Pages>
  <Words>17712</Words>
  <Characters>100960</Characters>
  <Application>Microsoft Office Word</Application>
  <DocSecurity>0</DocSecurity>
  <Lines>841</Lines>
  <Paragraphs>236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Barino</cp:lastModifiedBy>
  <cp:revision>10</cp:revision>
  <cp:lastPrinted>2025-09-11T14:28:00Z</cp:lastPrinted>
  <dcterms:created xsi:type="dcterms:W3CDTF">2025-09-08T15:16:00Z</dcterms:created>
  <dcterms:modified xsi:type="dcterms:W3CDTF">2025-09-12T08:43:00Z</dcterms:modified>
</cp:coreProperties>
</file>