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824" w:rsidRDefault="002D1824" w:rsidP="00142484">
      <w:pPr>
        <w:pStyle w:val="a3"/>
        <w:rPr>
          <w:rFonts w:ascii="Times New Roman" w:hAnsi="Times New Roman"/>
          <w:sz w:val="24"/>
          <w:szCs w:val="24"/>
        </w:rPr>
      </w:pPr>
      <w:r w:rsidRPr="002D1824">
        <w:rPr>
          <w:rFonts w:ascii="Times New Roman" w:hAnsi="Times New Roman"/>
          <w:sz w:val="24"/>
          <w:szCs w:val="24"/>
        </w:rPr>
        <w:object w:dxaOrig="10500" w:dyaOrig="14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749.4pt" o:ole="">
            <v:imagedata r:id="rId5" o:title=""/>
          </v:shape>
          <o:OLEObject Type="Embed" ProgID="Word.Document.12" ShapeID="_x0000_i1025" DrawAspect="Content" ObjectID="_1723482065" r:id="rId6">
            <o:FieldCodes>\s</o:FieldCodes>
          </o:OLEObject>
        </w:object>
      </w:r>
    </w:p>
    <w:p w:rsidR="00D434DC" w:rsidRPr="00D434DC" w:rsidRDefault="00D434DC" w:rsidP="00142484">
      <w:pPr>
        <w:pStyle w:val="a3"/>
        <w:rPr>
          <w:rFonts w:ascii="Times New Roman" w:hAnsi="Times New Roman"/>
          <w:b/>
          <w:sz w:val="32"/>
          <w:szCs w:val="32"/>
        </w:rPr>
      </w:pPr>
      <w:r w:rsidRPr="00D434DC">
        <w:rPr>
          <w:rFonts w:ascii="Times New Roman" w:hAnsi="Times New Roman"/>
          <w:b/>
          <w:sz w:val="32"/>
          <w:szCs w:val="32"/>
        </w:rPr>
        <w:lastRenderedPageBreak/>
        <w:t>Пояснительная записка</w:t>
      </w:r>
      <w:r>
        <w:rPr>
          <w:rFonts w:ascii="Times New Roman" w:hAnsi="Times New Roman"/>
          <w:b/>
          <w:sz w:val="32"/>
          <w:szCs w:val="32"/>
        </w:rPr>
        <w:t>.</w:t>
      </w:r>
    </w:p>
    <w:p w:rsidR="00D434DC" w:rsidRDefault="00D434DC" w:rsidP="00142484">
      <w:pPr>
        <w:pStyle w:val="a3"/>
        <w:rPr>
          <w:rFonts w:ascii="Times New Roman" w:hAnsi="Times New Roman"/>
          <w:sz w:val="24"/>
          <w:szCs w:val="24"/>
          <w:u w:val="single"/>
        </w:rPr>
      </w:pPr>
    </w:p>
    <w:p w:rsidR="00F854E4" w:rsidRPr="00F854E4" w:rsidRDefault="00F854E4" w:rsidP="00F854E4">
      <w:pPr>
        <w:pStyle w:val="a3"/>
        <w:rPr>
          <w:rFonts w:ascii="Times New Roman" w:hAnsi="Times New Roman"/>
          <w:sz w:val="24"/>
          <w:szCs w:val="24"/>
        </w:rPr>
      </w:pPr>
      <w:r w:rsidRPr="00F854E4">
        <w:rPr>
          <w:rFonts w:ascii="Times New Roman" w:hAnsi="Times New Roman"/>
          <w:sz w:val="24"/>
          <w:szCs w:val="24"/>
        </w:rPr>
        <w:t>Программа учебного предмета «Обществознание» для уровня среднего (полного) общего образования разработана на основе  Федерального Государственного Образовательного Стандарта среднего (полного) общего образования (утвержден приказом Министерства Образования и Науки Российской Федерации от 17.05.2012г.№413); Примерной  программы по истории, утвержденной Министерством Образования и Науки РФ;  авторской программы под редакцией Л.Н.Боголюбова; Основной образовательной программы среднего (полного) общего образования МКОУ «</w:t>
      </w:r>
      <w:proofErr w:type="spellStart"/>
      <w:r w:rsidRPr="00F854E4">
        <w:rPr>
          <w:rFonts w:ascii="Times New Roman" w:hAnsi="Times New Roman"/>
          <w:sz w:val="24"/>
          <w:szCs w:val="24"/>
        </w:rPr>
        <w:t>Бариновская</w:t>
      </w:r>
      <w:proofErr w:type="spellEnd"/>
      <w:r w:rsidRPr="00F854E4">
        <w:rPr>
          <w:rFonts w:ascii="Times New Roman" w:hAnsi="Times New Roman"/>
          <w:sz w:val="24"/>
          <w:szCs w:val="24"/>
        </w:rPr>
        <w:t xml:space="preserve"> СОШ». </w:t>
      </w:r>
    </w:p>
    <w:p w:rsidR="00F854E4" w:rsidRPr="005A5A2A" w:rsidRDefault="00F854E4" w:rsidP="00F854E4">
      <w:pPr>
        <w:pStyle w:val="a3"/>
        <w:rPr>
          <w:rFonts w:ascii="Times New Roman" w:hAnsi="Times New Roman"/>
          <w:sz w:val="24"/>
          <w:szCs w:val="24"/>
        </w:rPr>
      </w:pPr>
      <w:r w:rsidRPr="005A5A2A">
        <w:rPr>
          <w:rFonts w:ascii="Times New Roman" w:hAnsi="Times New Roman"/>
          <w:sz w:val="24"/>
          <w:szCs w:val="24"/>
        </w:rPr>
        <w:t>Данная прог</w:t>
      </w:r>
      <w:r>
        <w:rPr>
          <w:rFonts w:ascii="Times New Roman" w:hAnsi="Times New Roman"/>
          <w:sz w:val="24"/>
          <w:szCs w:val="24"/>
        </w:rPr>
        <w:t>рамма реализуется по УМК для 10-11</w:t>
      </w:r>
      <w:r w:rsidRPr="005A5A2A">
        <w:rPr>
          <w:rFonts w:ascii="Times New Roman" w:hAnsi="Times New Roman"/>
          <w:sz w:val="24"/>
          <w:szCs w:val="24"/>
        </w:rPr>
        <w:t xml:space="preserve"> классов под редакцией Л.Н.Боголюбова, </w:t>
      </w:r>
      <w:proofErr w:type="spellStart"/>
      <w:r>
        <w:rPr>
          <w:rFonts w:ascii="Times New Roman" w:hAnsi="Times New Roman"/>
          <w:sz w:val="24"/>
          <w:szCs w:val="24"/>
        </w:rPr>
        <w:t>А.Ю.Лазебниковой</w:t>
      </w:r>
      <w:proofErr w:type="spellEnd"/>
      <w:r w:rsidRPr="005A5A2A">
        <w:rPr>
          <w:rFonts w:ascii="Times New Roman" w:hAnsi="Times New Roman"/>
          <w:sz w:val="24"/>
          <w:szCs w:val="24"/>
        </w:rPr>
        <w:t xml:space="preserve"> </w:t>
      </w:r>
      <w:r>
        <w:rPr>
          <w:rFonts w:ascii="Times New Roman" w:hAnsi="Times New Roman"/>
          <w:sz w:val="24"/>
          <w:szCs w:val="24"/>
        </w:rPr>
        <w:t xml:space="preserve"> </w:t>
      </w:r>
      <w:r w:rsidRPr="005A5A2A">
        <w:rPr>
          <w:rFonts w:ascii="Times New Roman" w:hAnsi="Times New Roman"/>
          <w:sz w:val="24"/>
          <w:szCs w:val="24"/>
        </w:rPr>
        <w:t xml:space="preserve">издательства </w:t>
      </w:r>
      <w:r>
        <w:rPr>
          <w:rFonts w:ascii="Times New Roman" w:hAnsi="Times New Roman"/>
          <w:sz w:val="24"/>
          <w:szCs w:val="24"/>
        </w:rPr>
        <w:t xml:space="preserve"> «Просвещение» 10-11 класс.</w:t>
      </w:r>
    </w:p>
    <w:p w:rsidR="00D434DC" w:rsidRDefault="00D434DC" w:rsidP="00D434DC">
      <w:pPr>
        <w:pStyle w:val="a3"/>
        <w:rPr>
          <w:rFonts w:ascii="Times New Roman" w:hAnsi="Times New Roman"/>
          <w:sz w:val="24"/>
          <w:szCs w:val="24"/>
        </w:rPr>
      </w:pPr>
    </w:p>
    <w:p w:rsidR="00355756" w:rsidRDefault="00355756" w:rsidP="00355756">
      <w:pPr>
        <w:shd w:val="clear" w:color="auto" w:fill="FFFFFF"/>
        <w:jc w:val="both"/>
        <w:rPr>
          <w:color w:val="000000"/>
        </w:rPr>
      </w:pPr>
      <w:r w:rsidRPr="00F854E4">
        <w:t>Программа учебного предмета «</w:t>
      </w:r>
      <w:r>
        <w:t>Россия в мире</w:t>
      </w:r>
      <w:r w:rsidRPr="00F854E4">
        <w:t>»</w:t>
      </w:r>
      <w:r>
        <w:t xml:space="preserve"> составлена с учетом программы воспитания</w:t>
      </w:r>
      <w:r w:rsidRPr="00774D2C">
        <w:rPr>
          <w:color w:val="000000"/>
        </w:rPr>
        <w:t xml:space="preserve"> </w:t>
      </w:r>
      <w:r>
        <w:rPr>
          <w:color w:val="000000"/>
        </w:rPr>
        <w:t>МКОУ «</w:t>
      </w:r>
      <w:proofErr w:type="spellStart"/>
      <w:r>
        <w:rPr>
          <w:color w:val="000000"/>
        </w:rPr>
        <w:t>Бариновская</w:t>
      </w:r>
      <w:proofErr w:type="spellEnd"/>
      <w:r>
        <w:rPr>
          <w:color w:val="000000"/>
        </w:rPr>
        <w:t xml:space="preserve"> СОШ»</w:t>
      </w:r>
      <w:r w:rsidR="00482B3A">
        <w:rPr>
          <w:color w:val="000000"/>
        </w:rPr>
        <w:t>.</w:t>
      </w:r>
    </w:p>
    <w:p w:rsidR="00355756" w:rsidRPr="00690516" w:rsidRDefault="00482B3A" w:rsidP="00355756">
      <w:pPr>
        <w:shd w:val="clear" w:color="auto" w:fill="FFFFFF"/>
        <w:jc w:val="both"/>
        <w:rPr>
          <w:color w:val="000000"/>
          <w:szCs w:val="22"/>
        </w:rPr>
      </w:pPr>
      <w:r>
        <w:rPr>
          <w:color w:val="000000"/>
        </w:rPr>
        <w:t>Ц</w:t>
      </w:r>
      <w:r w:rsidR="00355756" w:rsidRPr="00690516">
        <w:rPr>
          <w:color w:val="000000"/>
        </w:rPr>
        <w:t xml:space="preserve">ели курса  конкретизируются для достижения личностных, </w:t>
      </w:r>
      <w:proofErr w:type="spellStart"/>
      <w:r w:rsidR="00355756" w:rsidRPr="00690516">
        <w:rPr>
          <w:color w:val="000000"/>
        </w:rPr>
        <w:t>метапредметных</w:t>
      </w:r>
      <w:proofErr w:type="spellEnd"/>
      <w:r w:rsidR="00355756" w:rsidRPr="00690516">
        <w:rPr>
          <w:color w:val="000000"/>
        </w:rPr>
        <w:t xml:space="preserve"> и предметных результатов.</w:t>
      </w:r>
    </w:p>
    <w:p w:rsidR="00881C68" w:rsidRDefault="00881C68" w:rsidP="00D434DC">
      <w:pPr>
        <w:pStyle w:val="a3"/>
        <w:rPr>
          <w:rFonts w:ascii="Times New Roman" w:hAnsi="Times New Roman"/>
          <w:sz w:val="28"/>
          <w:szCs w:val="28"/>
          <w:u w:val="single"/>
        </w:rPr>
      </w:pPr>
    </w:p>
    <w:p w:rsidR="00881C68" w:rsidRPr="006A321C" w:rsidRDefault="00881C68" w:rsidP="00881C68">
      <w:pPr>
        <w:shd w:val="clear" w:color="auto" w:fill="FFFFFF"/>
        <w:jc w:val="both"/>
        <w:rPr>
          <w:rFonts w:ascii="Calibri" w:hAnsi="Calibri" w:cs="Calibri"/>
          <w:color w:val="000000"/>
        </w:rPr>
      </w:pPr>
      <w:proofErr w:type="gramStart"/>
      <w:r>
        <w:rPr>
          <w:sz w:val="28"/>
          <w:szCs w:val="28"/>
          <w:u w:val="single"/>
        </w:rPr>
        <w:t>Цель</w:t>
      </w:r>
      <w:r w:rsidR="00D434DC" w:rsidRPr="00D434DC">
        <w:rPr>
          <w:sz w:val="28"/>
          <w:szCs w:val="28"/>
          <w:u w:val="single"/>
        </w:rPr>
        <w:t xml:space="preserve"> реализации программы:</w:t>
      </w:r>
      <w:r w:rsidRPr="00881C68">
        <w:rPr>
          <w:color w:val="000000"/>
        </w:rPr>
        <w:t xml:space="preserve"> </w:t>
      </w:r>
      <w:r>
        <w:rPr>
          <w:color w:val="000000"/>
        </w:rPr>
        <w:t>о</w:t>
      </w:r>
      <w:r w:rsidRPr="006A321C">
        <w:rPr>
          <w:color w:val="000000"/>
        </w:rPr>
        <w:t>беспечение преемственности по отношению к содержанию учебного предмета «Обществознание» на уровне основного и среднего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w:t>
      </w:r>
      <w:proofErr w:type="gramEnd"/>
      <w:r w:rsidRPr="006A321C">
        <w:rPr>
          <w:color w:val="000000"/>
        </w:rPr>
        <w:t xml:space="preserve"> выпускникам осуществлять типичные социальные роли в современном мире.</w:t>
      </w:r>
    </w:p>
    <w:p w:rsidR="00D434DC" w:rsidRDefault="00D434DC" w:rsidP="00D434DC">
      <w:pPr>
        <w:pStyle w:val="a3"/>
        <w:rPr>
          <w:rFonts w:ascii="Times New Roman" w:hAnsi="Times New Roman"/>
          <w:sz w:val="28"/>
          <w:szCs w:val="28"/>
          <w:u w:val="single"/>
        </w:rPr>
      </w:pPr>
    </w:p>
    <w:p w:rsidR="00881C68" w:rsidRPr="00881C68" w:rsidRDefault="00881C68" w:rsidP="00881C68">
      <w:pPr>
        <w:shd w:val="clear" w:color="auto" w:fill="FFFFFF"/>
        <w:spacing w:line="330" w:lineRule="atLeast"/>
        <w:ind w:right="-143"/>
        <w:jc w:val="both"/>
        <w:rPr>
          <w:color w:val="000000"/>
          <w:sz w:val="28"/>
          <w:szCs w:val="28"/>
          <w:u w:val="single"/>
        </w:rPr>
      </w:pPr>
      <w:r>
        <w:rPr>
          <w:color w:val="000000"/>
          <w:sz w:val="28"/>
          <w:szCs w:val="28"/>
          <w:u w:val="single"/>
        </w:rPr>
        <w:t>Задачи обучения:</w:t>
      </w:r>
    </w:p>
    <w:p w:rsidR="00C61D3C" w:rsidRDefault="00D434DC" w:rsidP="00D434DC">
      <w:pPr>
        <w:shd w:val="clear" w:color="auto" w:fill="FFFFFF"/>
        <w:spacing w:line="330" w:lineRule="atLeast"/>
        <w:ind w:right="-143"/>
        <w:jc w:val="both"/>
        <w:rPr>
          <w:color w:val="000000"/>
        </w:rPr>
      </w:pPr>
      <w:r w:rsidRPr="00043C23">
        <w:rPr>
          <w:color w:val="000000"/>
        </w:rPr>
        <w:t>· </w:t>
      </w:r>
      <w:r w:rsidRPr="00043C23">
        <w:rPr>
          <w:b/>
          <w:bCs/>
          <w:color w:val="000000"/>
        </w:rPr>
        <w:t>развитие </w:t>
      </w:r>
      <w:r w:rsidRPr="00043C23">
        <w:rPr>
          <w:color w:val="000000"/>
        </w:rPr>
        <w:t xml:space="preserve">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w:t>
      </w:r>
    </w:p>
    <w:p w:rsidR="00C61D3C" w:rsidRDefault="00D434DC" w:rsidP="00D434DC">
      <w:pPr>
        <w:shd w:val="clear" w:color="auto" w:fill="FFFFFF"/>
        <w:spacing w:line="330" w:lineRule="atLeast"/>
        <w:ind w:right="-143"/>
        <w:jc w:val="both"/>
        <w:rPr>
          <w:color w:val="000000"/>
        </w:rPr>
      </w:pPr>
      <w:r w:rsidRPr="00043C23">
        <w:rPr>
          <w:color w:val="000000"/>
        </w:rPr>
        <w:t>· </w:t>
      </w:r>
      <w:r w:rsidRPr="00043C23">
        <w:rPr>
          <w:b/>
          <w:bCs/>
          <w:color w:val="000000"/>
        </w:rPr>
        <w:t>воспитание </w:t>
      </w:r>
      <w:r w:rsidR="00C61D3C">
        <w:rPr>
          <w:color w:val="000000"/>
        </w:rPr>
        <w:t xml:space="preserve">гражданской </w:t>
      </w:r>
      <w:r w:rsidRPr="00043C23">
        <w:rPr>
          <w:color w:val="000000"/>
        </w:rPr>
        <w:t>ответствен</w:t>
      </w:r>
      <w:r w:rsidR="00C61D3C">
        <w:rPr>
          <w:color w:val="000000"/>
        </w:rPr>
        <w:t>ности, правового самосознания, </w:t>
      </w:r>
      <w:r w:rsidRPr="00043C23">
        <w:rPr>
          <w:color w:val="000000"/>
        </w:rPr>
        <w:t xml:space="preserve">приверженности гуманистическим и демократическим ценностям, закрепленным в </w:t>
      </w:r>
      <w:proofErr w:type="spellStart"/>
      <w:r w:rsidRPr="00043C23">
        <w:rPr>
          <w:color w:val="000000"/>
        </w:rPr>
        <w:t>Конституции</w:t>
      </w:r>
      <w:r w:rsidR="00C61D3C">
        <w:rPr>
          <w:color w:val="000000"/>
        </w:rPr>
        <w:t>РФ</w:t>
      </w:r>
      <w:proofErr w:type="spellEnd"/>
      <w:r w:rsidR="00C61D3C">
        <w:rPr>
          <w:color w:val="000000"/>
        </w:rPr>
        <w:t>;</w:t>
      </w:r>
      <w:r w:rsidRPr="00043C23">
        <w:rPr>
          <w:color w:val="000000"/>
        </w:rPr>
        <w:t xml:space="preserve"> </w:t>
      </w:r>
    </w:p>
    <w:p w:rsidR="00C61D3C" w:rsidRDefault="00D434DC" w:rsidP="00D434DC">
      <w:pPr>
        <w:shd w:val="clear" w:color="auto" w:fill="FFFFFF"/>
        <w:spacing w:line="330" w:lineRule="atLeast"/>
        <w:ind w:right="-143"/>
        <w:jc w:val="both"/>
        <w:rPr>
          <w:color w:val="000000"/>
        </w:rPr>
      </w:pPr>
      <w:r w:rsidRPr="00043C23">
        <w:rPr>
          <w:color w:val="000000"/>
        </w:rPr>
        <w:t>· </w:t>
      </w:r>
      <w:r w:rsidRPr="00043C23">
        <w:rPr>
          <w:b/>
          <w:bCs/>
          <w:color w:val="000000"/>
        </w:rPr>
        <w:t>освоение системы знаний </w:t>
      </w:r>
      <w:r w:rsidRPr="00043C23">
        <w:rPr>
          <w:color w:val="000000"/>
        </w:rPr>
        <w:t xml:space="preserve">об экономической и иных видах деятельности людей, об обществе, его </w:t>
      </w:r>
    </w:p>
    <w:p w:rsidR="00C61D3C" w:rsidRDefault="00C61D3C" w:rsidP="00D434DC">
      <w:pPr>
        <w:shd w:val="clear" w:color="auto" w:fill="FFFFFF"/>
        <w:spacing w:line="330" w:lineRule="atLeast"/>
        <w:ind w:right="-143"/>
        <w:jc w:val="both"/>
        <w:rPr>
          <w:color w:val="000000"/>
        </w:rPr>
      </w:pPr>
      <w:proofErr w:type="gramStart"/>
      <w:r>
        <w:rPr>
          <w:color w:val="000000"/>
        </w:rPr>
        <w:t>сферах</w:t>
      </w:r>
      <w:proofErr w:type="gramEnd"/>
      <w:r>
        <w:rPr>
          <w:color w:val="000000"/>
        </w:rPr>
        <w:t>, правовом регулировании общественных отношений;</w:t>
      </w:r>
    </w:p>
    <w:p w:rsidR="00C61D3C" w:rsidRDefault="00D434DC" w:rsidP="00D434DC">
      <w:pPr>
        <w:shd w:val="clear" w:color="auto" w:fill="FFFFFF"/>
        <w:spacing w:line="330" w:lineRule="atLeast"/>
        <w:ind w:right="-143"/>
        <w:jc w:val="both"/>
        <w:rPr>
          <w:color w:val="000000"/>
        </w:rPr>
      </w:pPr>
      <w:r w:rsidRPr="00043C23">
        <w:rPr>
          <w:color w:val="000000"/>
        </w:rPr>
        <w:t>· </w:t>
      </w:r>
      <w:r w:rsidRPr="00043C23">
        <w:rPr>
          <w:b/>
          <w:bCs/>
          <w:color w:val="000000"/>
        </w:rPr>
        <w:t>овладение умениями </w:t>
      </w:r>
      <w:r w:rsidRPr="00043C23">
        <w:rPr>
          <w:color w:val="000000"/>
        </w:rPr>
        <w:t xml:space="preserve">получать и критически осмысливать социальную (в том числе экономическую и правовую) информацию, анализировать, систематизировать полученные данные; </w:t>
      </w:r>
    </w:p>
    <w:p w:rsidR="00C61D3C" w:rsidRDefault="00D434DC" w:rsidP="00D434DC">
      <w:pPr>
        <w:shd w:val="clear" w:color="auto" w:fill="FFFFFF"/>
        <w:spacing w:line="330" w:lineRule="atLeast"/>
        <w:ind w:right="-143"/>
        <w:jc w:val="both"/>
        <w:rPr>
          <w:color w:val="000000"/>
        </w:rPr>
      </w:pPr>
      <w:r w:rsidRPr="00043C23">
        <w:rPr>
          <w:color w:val="000000"/>
        </w:rPr>
        <w:t>· </w:t>
      </w:r>
      <w:r w:rsidRPr="00043C23">
        <w:rPr>
          <w:b/>
          <w:bCs/>
          <w:color w:val="000000"/>
        </w:rPr>
        <w:t>формирование опыта </w:t>
      </w:r>
      <w:r w:rsidRPr="00043C23">
        <w:rPr>
          <w:color w:val="000000"/>
        </w:rPr>
        <w:t xml:space="preserve">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для соотнесения своих действий и действий других людей с нормами поведения, установленными законом; </w:t>
      </w:r>
    </w:p>
    <w:p w:rsidR="00D434DC" w:rsidRDefault="00D434DC" w:rsidP="00D434DC">
      <w:pPr>
        <w:shd w:val="clear" w:color="auto" w:fill="FFFFFF"/>
        <w:ind w:right="-143"/>
        <w:jc w:val="both"/>
        <w:rPr>
          <w:b/>
          <w:bCs/>
          <w:color w:val="000000"/>
        </w:rPr>
      </w:pPr>
    </w:p>
    <w:p w:rsidR="00C231FA" w:rsidRDefault="00C231FA" w:rsidP="00C231FA">
      <w:pPr>
        <w:pStyle w:val="a3"/>
        <w:rPr>
          <w:rFonts w:ascii="Times New Roman" w:hAnsi="Times New Roman"/>
          <w:sz w:val="24"/>
          <w:szCs w:val="24"/>
        </w:rPr>
      </w:pPr>
      <w:r w:rsidRPr="005A5A2A">
        <w:rPr>
          <w:rFonts w:ascii="Times New Roman" w:hAnsi="Times New Roman"/>
          <w:sz w:val="24"/>
          <w:szCs w:val="24"/>
        </w:rPr>
        <w:t>Учебный план МКОУ «</w:t>
      </w:r>
      <w:proofErr w:type="spellStart"/>
      <w:r>
        <w:rPr>
          <w:rFonts w:ascii="Times New Roman" w:hAnsi="Times New Roman"/>
          <w:sz w:val="24"/>
          <w:szCs w:val="24"/>
        </w:rPr>
        <w:t>Барин</w:t>
      </w:r>
      <w:r w:rsidRPr="005A5A2A">
        <w:rPr>
          <w:rFonts w:ascii="Times New Roman" w:hAnsi="Times New Roman"/>
          <w:sz w:val="24"/>
          <w:szCs w:val="24"/>
        </w:rPr>
        <w:t>овская</w:t>
      </w:r>
      <w:proofErr w:type="spellEnd"/>
      <w:r w:rsidRPr="005A5A2A">
        <w:rPr>
          <w:rFonts w:ascii="Times New Roman" w:hAnsi="Times New Roman"/>
          <w:sz w:val="24"/>
          <w:szCs w:val="24"/>
        </w:rPr>
        <w:t xml:space="preserve"> СОШ» предусматривает обязательное изучение обществознания на уровне </w:t>
      </w:r>
      <w:r>
        <w:rPr>
          <w:rFonts w:ascii="Times New Roman" w:hAnsi="Times New Roman"/>
          <w:sz w:val="24"/>
          <w:szCs w:val="24"/>
        </w:rPr>
        <w:t xml:space="preserve">среднего (полного) </w:t>
      </w:r>
      <w:r w:rsidRPr="005A5A2A">
        <w:rPr>
          <w:rFonts w:ascii="Times New Roman" w:hAnsi="Times New Roman"/>
          <w:sz w:val="24"/>
          <w:szCs w:val="24"/>
        </w:rPr>
        <w:t xml:space="preserve">общего образования в объеме </w:t>
      </w:r>
      <w:r>
        <w:rPr>
          <w:rFonts w:ascii="Times New Roman" w:hAnsi="Times New Roman"/>
          <w:sz w:val="24"/>
          <w:szCs w:val="24"/>
        </w:rPr>
        <w:t xml:space="preserve">136 часов, в том числе в 10 классе - 68 часов, в 11 классе -68 часов.    </w:t>
      </w:r>
    </w:p>
    <w:p w:rsidR="00C231FA" w:rsidRDefault="00C231FA" w:rsidP="00881C68">
      <w:pPr>
        <w:pStyle w:val="ParagraphStyle"/>
        <w:spacing w:before="120" w:after="120" w:line="232" w:lineRule="auto"/>
        <w:rPr>
          <w:rFonts w:ascii="Times New Roman" w:hAnsi="Times New Roman" w:cs="Times New Roman"/>
          <w:b/>
          <w:bCs/>
          <w:sz w:val="32"/>
          <w:szCs w:val="32"/>
        </w:rPr>
      </w:pPr>
    </w:p>
    <w:p w:rsidR="002D0FA4" w:rsidRDefault="002D0FA4" w:rsidP="00881C68">
      <w:pPr>
        <w:pStyle w:val="ParagraphStyle"/>
        <w:spacing w:before="120" w:after="120" w:line="232" w:lineRule="auto"/>
        <w:rPr>
          <w:rFonts w:ascii="Times New Roman" w:hAnsi="Times New Roman" w:cs="Times New Roman"/>
          <w:b/>
          <w:bCs/>
          <w:sz w:val="32"/>
          <w:szCs w:val="32"/>
        </w:rPr>
      </w:pPr>
    </w:p>
    <w:p w:rsidR="002D0FA4" w:rsidRDefault="002D0FA4" w:rsidP="00881C68">
      <w:pPr>
        <w:pStyle w:val="ParagraphStyle"/>
        <w:spacing w:before="120" w:after="120" w:line="232" w:lineRule="auto"/>
        <w:rPr>
          <w:rFonts w:ascii="Times New Roman" w:hAnsi="Times New Roman" w:cs="Times New Roman"/>
          <w:b/>
          <w:bCs/>
          <w:sz w:val="32"/>
          <w:szCs w:val="32"/>
        </w:rPr>
      </w:pPr>
    </w:p>
    <w:p w:rsidR="002D0FA4" w:rsidRDefault="002D0FA4" w:rsidP="00881C68">
      <w:pPr>
        <w:pStyle w:val="ParagraphStyle"/>
        <w:spacing w:before="120" w:after="120" w:line="232" w:lineRule="auto"/>
        <w:rPr>
          <w:rFonts w:ascii="Times New Roman" w:hAnsi="Times New Roman" w:cs="Times New Roman"/>
          <w:b/>
          <w:bCs/>
          <w:sz w:val="32"/>
          <w:szCs w:val="32"/>
        </w:rPr>
      </w:pPr>
    </w:p>
    <w:p w:rsidR="00C61D3C" w:rsidRPr="00881C68" w:rsidRDefault="00881C68" w:rsidP="00881C68">
      <w:pPr>
        <w:pStyle w:val="ParagraphStyle"/>
        <w:spacing w:before="120" w:after="120" w:line="232" w:lineRule="auto"/>
        <w:rPr>
          <w:rFonts w:ascii="Times New Roman" w:hAnsi="Times New Roman" w:cs="Times New Roman"/>
          <w:b/>
          <w:bCs/>
          <w:sz w:val="32"/>
          <w:szCs w:val="32"/>
        </w:rPr>
      </w:pPr>
      <w:r w:rsidRPr="00B74511">
        <w:rPr>
          <w:rFonts w:ascii="Times New Roman" w:hAnsi="Times New Roman" w:cs="Times New Roman"/>
          <w:b/>
          <w:bCs/>
          <w:sz w:val="32"/>
          <w:szCs w:val="32"/>
        </w:rPr>
        <w:t>Планируемые результаты освоения курса «Обществознание»</w:t>
      </w:r>
      <w:r>
        <w:rPr>
          <w:rFonts w:ascii="Times New Roman" w:hAnsi="Times New Roman" w:cs="Times New Roman"/>
          <w:b/>
          <w:bCs/>
          <w:sz w:val="32"/>
          <w:szCs w:val="32"/>
        </w:rPr>
        <w:t xml:space="preserve"> 10-11 </w:t>
      </w:r>
      <w:proofErr w:type="spellStart"/>
      <w:r>
        <w:rPr>
          <w:rFonts w:ascii="Times New Roman" w:hAnsi="Times New Roman" w:cs="Times New Roman"/>
          <w:b/>
          <w:bCs/>
          <w:sz w:val="32"/>
          <w:szCs w:val="32"/>
        </w:rPr>
        <w:t>кл</w:t>
      </w:r>
      <w:proofErr w:type="spellEnd"/>
      <w:r>
        <w:rPr>
          <w:rFonts w:ascii="Times New Roman" w:hAnsi="Times New Roman" w:cs="Times New Roman"/>
          <w:b/>
          <w:bCs/>
          <w:sz w:val="32"/>
          <w:szCs w:val="32"/>
        </w:rPr>
        <w:t>.</w:t>
      </w:r>
    </w:p>
    <w:p w:rsidR="00C61D3C" w:rsidRPr="00C03359" w:rsidRDefault="00C61D3C" w:rsidP="00C61D3C">
      <w:pPr>
        <w:shd w:val="clear" w:color="auto" w:fill="FFFFFF"/>
        <w:spacing w:after="150"/>
        <w:rPr>
          <w:color w:val="000000"/>
        </w:rPr>
      </w:pPr>
      <w:r w:rsidRPr="00C03359">
        <w:rPr>
          <w:color w:val="000000"/>
        </w:rPr>
        <w:lastRenderedPageBreak/>
        <w:t>.</w:t>
      </w:r>
      <w:r w:rsidRPr="00C03359">
        <w:rPr>
          <w:b/>
          <w:bCs/>
          <w:color w:val="000000"/>
          <w:u w:val="single"/>
        </w:rPr>
        <w:t>Личностные результаты:</w:t>
      </w:r>
    </w:p>
    <w:p w:rsidR="00C61D3C" w:rsidRPr="00C03359" w:rsidRDefault="00C61D3C" w:rsidP="00C61D3C">
      <w:pPr>
        <w:numPr>
          <w:ilvl w:val="0"/>
          <w:numId w:val="7"/>
        </w:numPr>
        <w:shd w:val="clear" w:color="auto" w:fill="FFFFFF"/>
        <w:spacing w:after="150"/>
        <w:rPr>
          <w:color w:val="000000"/>
        </w:rPr>
      </w:pPr>
      <w:r w:rsidRPr="00C03359">
        <w:rPr>
          <w:color w:val="000000"/>
        </w:rPr>
        <w:t>формирование российской гражданской идентичности, патриотизма, уважения к своему народу, чувства ответственности перед Родиной</w:t>
      </w:r>
      <w:r w:rsidR="00881C68">
        <w:rPr>
          <w:color w:val="000000"/>
        </w:rPr>
        <w:t>;</w:t>
      </w:r>
    </w:p>
    <w:p w:rsidR="00C61D3C" w:rsidRPr="00C03359" w:rsidRDefault="00881C68" w:rsidP="00C61D3C">
      <w:pPr>
        <w:numPr>
          <w:ilvl w:val="0"/>
          <w:numId w:val="7"/>
        </w:numPr>
        <w:shd w:val="clear" w:color="auto" w:fill="FFFFFF"/>
        <w:spacing w:after="150"/>
        <w:rPr>
          <w:color w:val="000000"/>
        </w:rPr>
      </w:pPr>
      <w:proofErr w:type="gramStart"/>
      <w:r>
        <w:rPr>
          <w:color w:val="000000"/>
        </w:rPr>
        <w:t>формиров</w:t>
      </w:r>
      <w:r w:rsidR="00C61D3C" w:rsidRPr="00C03359">
        <w:rPr>
          <w:color w:val="000000"/>
        </w:rPr>
        <w:t>ание своей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p w:rsidR="00C61D3C" w:rsidRPr="00881C68" w:rsidRDefault="00C61D3C" w:rsidP="00C61D3C">
      <w:pPr>
        <w:numPr>
          <w:ilvl w:val="0"/>
          <w:numId w:val="7"/>
        </w:numPr>
        <w:shd w:val="clear" w:color="auto" w:fill="FFFFFF"/>
        <w:spacing w:after="150"/>
        <w:rPr>
          <w:color w:val="000000"/>
        </w:rPr>
      </w:pPr>
      <w:proofErr w:type="spellStart"/>
      <w:r w:rsidRPr="00881C68">
        <w:rPr>
          <w:color w:val="000000"/>
        </w:rPr>
        <w:t>сформированность</w:t>
      </w:r>
      <w:proofErr w:type="spellEnd"/>
      <w:r w:rsidRPr="00881C68">
        <w:rPr>
          <w:color w:val="000000"/>
        </w:rPr>
        <w:t xml:space="preserve">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C61D3C" w:rsidRPr="00C03359" w:rsidRDefault="00C61D3C" w:rsidP="00C61D3C">
      <w:pPr>
        <w:numPr>
          <w:ilvl w:val="0"/>
          <w:numId w:val="7"/>
        </w:numPr>
        <w:shd w:val="clear" w:color="auto" w:fill="FFFFFF"/>
        <w:spacing w:after="150"/>
        <w:rPr>
          <w:color w:val="000000"/>
        </w:rPr>
      </w:pPr>
      <w:r w:rsidRPr="00C03359">
        <w:rPr>
          <w:color w:val="000000"/>
        </w:rPr>
        <w:t>толерантное сознание и поведение в поликультурном мире, готовность и способность вести диалог с другими людьми, достигать взаимопонимания, находить общие цели и сотрудничать для их достижения, способность противостоять идеол</w:t>
      </w:r>
      <w:r w:rsidR="00881C68">
        <w:rPr>
          <w:color w:val="000000"/>
        </w:rPr>
        <w:t xml:space="preserve">огии экстремизма, национализма </w:t>
      </w:r>
      <w:r w:rsidRPr="00C03359">
        <w:rPr>
          <w:color w:val="000000"/>
        </w:rPr>
        <w:t>и другим негативным социальным явлениям;</w:t>
      </w:r>
    </w:p>
    <w:p w:rsidR="00C61D3C" w:rsidRPr="00C03359" w:rsidRDefault="00C61D3C" w:rsidP="00C61D3C">
      <w:pPr>
        <w:numPr>
          <w:ilvl w:val="0"/>
          <w:numId w:val="7"/>
        </w:numPr>
        <w:shd w:val="clear" w:color="auto" w:fill="FFFFFF"/>
        <w:spacing w:after="150"/>
        <w:rPr>
          <w:color w:val="000000"/>
        </w:rPr>
      </w:pPr>
      <w:r w:rsidRPr="00C03359">
        <w:rPr>
          <w:color w:val="000000"/>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231FA" w:rsidRDefault="00C61D3C" w:rsidP="00C61D3C">
      <w:pPr>
        <w:numPr>
          <w:ilvl w:val="0"/>
          <w:numId w:val="7"/>
        </w:numPr>
        <w:shd w:val="clear" w:color="auto" w:fill="FFFFFF"/>
        <w:spacing w:after="150"/>
        <w:rPr>
          <w:color w:val="000000"/>
        </w:rPr>
      </w:pPr>
      <w:r w:rsidRPr="00C231FA">
        <w:rPr>
          <w:color w:val="000000"/>
        </w:rPr>
        <w:t xml:space="preserve">осознанный выбор будущей профессии и возможностей реализации собственных жизненных планов; </w:t>
      </w:r>
    </w:p>
    <w:p w:rsidR="00C61D3C" w:rsidRPr="00C231FA" w:rsidRDefault="00C61D3C" w:rsidP="00C61D3C">
      <w:pPr>
        <w:numPr>
          <w:ilvl w:val="0"/>
          <w:numId w:val="7"/>
        </w:numPr>
        <w:shd w:val="clear" w:color="auto" w:fill="FFFFFF"/>
        <w:spacing w:after="150"/>
        <w:rPr>
          <w:color w:val="000000"/>
        </w:rPr>
      </w:pPr>
      <w:proofErr w:type="spellStart"/>
      <w:r w:rsidRPr="00C231FA">
        <w:rPr>
          <w:color w:val="000000"/>
        </w:rPr>
        <w:t>сформированность</w:t>
      </w:r>
      <w:proofErr w:type="spellEnd"/>
      <w:r w:rsidRPr="00C231FA">
        <w:rPr>
          <w:color w:val="000000"/>
        </w:rPr>
        <w:t xml:space="preserve">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C61D3C" w:rsidRPr="00C03359" w:rsidRDefault="00C61D3C" w:rsidP="00C61D3C">
      <w:pPr>
        <w:numPr>
          <w:ilvl w:val="0"/>
          <w:numId w:val="7"/>
        </w:numPr>
        <w:shd w:val="clear" w:color="auto" w:fill="FFFFFF"/>
        <w:spacing w:after="150"/>
        <w:rPr>
          <w:color w:val="000000"/>
        </w:rPr>
      </w:pPr>
      <w:r w:rsidRPr="00C03359">
        <w:rPr>
          <w:color w:val="000000"/>
        </w:rPr>
        <w:t>ответственное отношение к созданию семьи на основе осознанного принятия ценностей семейной жизни.</w:t>
      </w:r>
    </w:p>
    <w:p w:rsidR="00C61D3C" w:rsidRPr="00C03359" w:rsidRDefault="00C61D3C" w:rsidP="00C61D3C">
      <w:pPr>
        <w:shd w:val="clear" w:color="auto" w:fill="FFFFFF"/>
        <w:spacing w:after="150"/>
        <w:rPr>
          <w:color w:val="000000"/>
        </w:rPr>
      </w:pPr>
      <w:proofErr w:type="spellStart"/>
      <w:r w:rsidRPr="00C03359">
        <w:rPr>
          <w:b/>
          <w:bCs/>
          <w:color w:val="000000"/>
          <w:u w:val="single"/>
        </w:rPr>
        <w:t>Метапредметные</w:t>
      </w:r>
      <w:proofErr w:type="spellEnd"/>
      <w:r w:rsidRPr="00C03359">
        <w:rPr>
          <w:b/>
          <w:bCs/>
          <w:color w:val="000000"/>
          <w:u w:val="single"/>
        </w:rPr>
        <w:t xml:space="preserve"> результаты</w:t>
      </w:r>
      <w:r w:rsidRPr="00C03359">
        <w:rPr>
          <w:color w:val="000000"/>
        </w:rPr>
        <w:t> изучения обществознания выражаются в следующих качествах:</w:t>
      </w:r>
    </w:p>
    <w:p w:rsidR="00C61D3C" w:rsidRPr="00C03359" w:rsidRDefault="00C61D3C" w:rsidP="00C61D3C">
      <w:pPr>
        <w:shd w:val="clear" w:color="auto" w:fill="FFFFFF"/>
        <w:spacing w:after="150"/>
        <w:rPr>
          <w:b/>
          <w:color w:val="000000"/>
        </w:rPr>
      </w:pPr>
      <w:r w:rsidRPr="00C03359">
        <w:rPr>
          <w:b/>
          <w:i/>
          <w:iCs/>
          <w:color w:val="000000"/>
        </w:rPr>
        <w:t>регулятивные:</w:t>
      </w:r>
    </w:p>
    <w:p w:rsidR="00C61D3C" w:rsidRPr="00C03359" w:rsidRDefault="00C61D3C" w:rsidP="00C61D3C">
      <w:pPr>
        <w:numPr>
          <w:ilvl w:val="0"/>
          <w:numId w:val="8"/>
        </w:numPr>
        <w:shd w:val="clear" w:color="auto" w:fill="FFFFFF"/>
        <w:spacing w:after="150"/>
        <w:rPr>
          <w:color w:val="000000"/>
        </w:rPr>
      </w:pPr>
      <w:r w:rsidRPr="00C03359">
        <w:rPr>
          <w:color w:val="000000"/>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C61D3C" w:rsidRPr="00C03359" w:rsidRDefault="00C61D3C" w:rsidP="00C61D3C">
      <w:pPr>
        <w:numPr>
          <w:ilvl w:val="0"/>
          <w:numId w:val="8"/>
        </w:numPr>
        <w:shd w:val="clear" w:color="auto" w:fill="FFFFFF"/>
        <w:spacing w:after="150"/>
        <w:rPr>
          <w:color w:val="000000"/>
        </w:rPr>
      </w:pPr>
      <w:r w:rsidRPr="00C03359">
        <w:rPr>
          <w:color w:val="000000"/>
        </w:rPr>
        <w:t>умение использовать средства информационных и коммуникационных технологий (ИКТ) в решении когнитивных, коммуникативных и организационных задач;</w:t>
      </w:r>
    </w:p>
    <w:p w:rsidR="00C61D3C" w:rsidRPr="00C03359" w:rsidRDefault="00C61D3C" w:rsidP="00C61D3C">
      <w:pPr>
        <w:numPr>
          <w:ilvl w:val="0"/>
          <w:numId w:val="8"/>
        </w:numPr>
        <w:shd w:val="clear" w:color="auto" w:fill="FFFFFF"/>
        <w:spacing w:after="150"/>
        <w:rPr>
          <w:color w:val="000000"/>
        </w:rPr>
      </w:pPr>
      <w:r w:rsidRPr="00C03359">
        <w:rPr>
          <w:color w:val="000000"/>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61D3C" w:rsidRPr="00C03359" w:rsidRDefault="00C61D3C" w:rsidP="00C61D3C">
      <w:pPr>
        <w:numPr>
          <w:ilvl w:val="0"/>
          <w:numId w:val="8"/>
        </w:numPr>
        <w:shd w:val="clear" w:color="auto" w:fill="FFFFFF"/>
        <w:spacing w:after="150"/>
        <w:rPr>
          <w:color w:val="000000"/>
        </w:rPr>
      </w:pPr>
      <w:r w:rsidRPr="00C03359">
        <w:rPr>
          <w:color w:val="000000"/>
        </w:rPr>
        <w:t>умение оценивать правильность выполнения учебной задачи, собственные возможности её решения;</w:t>
      </w:r>
    </w:p>
    <w:p w:rsidR="00C61D3C" w:rsidRPr="00C03359" w:rsidRDefault="00C61D3C" w:rsidP="00C61D3C">
      <w:pPr>
        <w:numPr>
          <w:ilvl w:val="0"/>
          <w:numId w:val="8"/>
        </w:numPr>
        <w:shd w:val="clear" w:color="auto" w:fill="FFFFFF"/>
        <w:spacing w:after="150"/>
        <w:rPr>
          <w:color w:val="000000"/>
        </w:rPr>
      </w:pPr>
      <w:r w:rsidRPr="00C03359">
        <w:rPr>
          <w:color w:val="00000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61D3C" w:rsidRPr="00C03359" w:rsidRDefault="00C61D3C" w:rsidP="00C61D3C">
      <w:pPr>
        <w:shd w:val="clear" w:color="auto" w:fill="FFFFFF"/>
        <w:spacing w:after="150"/>
        <w:rPr>
          <w:b/>
          <w:color w:val="000000"/>
        </w:rPr>
      </w:pPr>
      <w:r w:rsidRPr="00C03359">
        <w:rPr>
          <w:b/>
          <w:i/>
          <w:iCs/>
          <w:color w:val="000000"/>
        </w:rPr>
        <w:t>познавательные:</w:t>
      </w:r>
    </w:p>
    <w:p w:rsidR="00C61D3C" w:rsidRPr="00C03359" w:rsidRDefault="00C61D3C" w:rsidP="00C61D3C">
      <w:pPr>
        <w:numPr>
          <w:ilvl w:val="0"/>
          <w:numId w:val="9"/>
        </w:numPr>
        <w:shd w:val="clear" w:color="auto" w:fill="FFFFFF"/>
        <w:spacing w:after="150"/>
        <w:rPr>
          <w:color w:val="000000"/>
        </w:rPr>
      </w:pPr>
      <w:r w:rsidRPr="00C03359">
        <w:rPr>
          <w:color w:val="000000"/>
        </w:rPr>
        <w:t>владение навыками познавательной, учебно-исследовательской и проектной деятельности, готовность к применению различных методов познания;</w:t>
      </w:r>
    </w:p>
    <w:p w:rsidR="00C61D3C" w:rsidRPr="00C03359" w:rsidRDefault="00C61D3C" w:rsidP="00C61D3C">
      <w:pPr>
        <w:numPr>
          <w:ilvl w:val="0"/>
          <w:numId w:val="9"/>
        </w:numPr>
        <w:shd w:val="clear" w:color="auto" w:fill="FFFFFF"/>
        <w:spacing w:after="150"/>
        <w:rPr>
          <w:color w:val="000000"/>
        </w:rPr>
      </w:pPr>
      <w:r w:rsidRPr="00C03359">
        <w:rPr>
          <w:color w:val="000000"/>
        </w:rPr>
        <w:t>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C61D3C" w:rsidRPr="00C03359" w:rsidRDefault="00C61D3C" w:rsidP="00C61D3C">
      <w:pPr>
        <w:numPr>
          <w:ilvl w:val="0"/>
          <w:numId w:val="9"/>
        </w:numPr>
        <w:shd w:val="clear" w:color="auto" w:fill="FFFFFF"/>
        <w:spacing w:after="150"/>
        <w:rPr>
          <w:color w:val="000000"/>
        </w:rPr>
      </w:pPr>
      <w:r w:rsidRPr="00C03359">
        <w:rPr>
          <w:color w:val="000000"/>
        </w:rPr>
        <w:lastRenderedPageBreak/>
        <w:t xml:space="preserve">умение определять понятия, создавать обобщения, устанавливать аналогии, классифицировать, устанавливать причинно - следственные связи, строить </w:t>
      </w:r>
      <w:proofErr w:type="gramStart"/>
      <w:r w:rsidRPr="00C03359">
        <w:rPr>
          <w:color w:val="000000"/>
        </w:rPr>
        <w:t>логическое рассуждение</w:t>
      </w:r>
      <w:proofErr w:type="gramEnd"/>
      <w:r w:rsidRPr="00C03359">
        <w:rPr>
          <w:color w:val="000000"/>
        </w:rPr>
        <w:t>, делать выводы;</w:t>
      </w:r>
    </w:p>
    <w:p w:rsidR="00C61D3C" w:rsidRPr="00C03359" w:rsidRDefault="00C61D3C" w:rsidP="00C61D3C">
      <w:pPr>
        <w:numPr>
          <w:ilvl w:val="0"/>
          <w:numId w:val="9"/>
        </w:numPr>
        <w:shd w:val="clear" w:color="auto" w:fill="FFFFFF"/>
        <w:spacing w:after="150"/>
        <w:rPr>
          <w:color w:val="000000"/>
        </w:rPr>
      </w:pPr>
      <w:r w:rsidRPr="00C03359">
        <w:rPr>
          <w:color w:val="000000"/>
        </w:rPr>
        <w:t>умение создавать, применять и преобразовывать знаки и символы, модели и схемы для решения учебных и познавательных задач;</w:t>
      </w:r>
    </w:p>
    <w:p w:rsidR="00C61D3C" w:rsidRPr="00C03359" w:rsidRDefault="00C61D3C" w:rsidP="00C61D3C">
      <w:pPr>
        <w:shd w:val="clear" w:color="auto" w:fill="FFFFFF"/>
        <w:spacing w:after="150"/>
        <w:rPr>
          <w:b/>
          <w:color w:val="000000"/>
        </w:rPr>
      </w:pPr>
      <w:r w:rsidRPr="00C03359">
        <w:rPr>
          <w:b/>
          <w:i/>
          <w:iCs/>
          <w:color w:val="000000"/>
        </w:rPr>
        <w:t>коммуникативные:</w:t>
      </w:r>
    </w:p>
    <w:p w:rsidR="00C61D3C" w:rsidRPr="00C03359" w:rsidRDefault="00C61D3C" w:rsidP="00C61D3C">
      <w:pPr>
        <w:numPr>
          <w:ilvl w:val="0"/>
          <w:numId w:val="10"/>
        </w:numPr>
        <w:shd w:val="clear" w:color="auto" w:fill="FFFFFF"/>
        <w:spacing w:after="150"/>
        <w:rPr>
          <w:color w:val="000000"/>
        </w:rPr>
      </w:pPr>
      <w:r w:rsidRPr="00C03359">
        <w:rPr>
          <w:color w:val="000000"/>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2D0FA4" w:rsidRPr="00C03359" w:rsidRDefault="00C61D3C" w:rsidP="002D0FA4">
      <w:pPr>
        <w:numPr>
          <w:ilvl w:val="0"/>
          <w:numId w:val="10"/>
        </w:numPr>
        <w:shd w:val="clear" w:color="auto" w:fill="FFFFFF"/>
        <w:spacing w:after="150"/>
        <w:rPr>
          <w:color w:val="000000"/>
        </w:rPr>
      </w:pPr>
      <w:r w:rsidRPr="00C03359">
        <w:rPr>
          <w:color w:val="000000"/>
        </w:rPr>
        <w:t>умение организовывать учебное сотрудничество и совместную деятельность с учителем и сверстниками;</w:t>
      </w:r>
      <w:r w:rsidR="002D0FA4" w:rsidRPr="002D0FA4">
        <w:rPr>
          <w:color w:val="000000"/>
        </w:rPr>
        <w:t xml:space="preserve"> </w:t>
      </w:r>
      <w:r w:rsidR="002D0FA4" w:rsidRPr="00C03359">
        <w:rPr>
          <w:color w:val="000000"/>
        </w:rPr>
        <w:t>находить общее решение и разрешать конфликты на основе согласования позиций и учёта интересов;</w:t>
      </w:r>
    </w:p>
    <w:p w:rsidR="002D0FA4" w:rsidRPr="00C03359" w:rsidRDefault="002D0FA4" w:rsidP="002D0FA4">
      <w:pPr>
        <w:numPr>
          <w:ilvl w:val="0"/>
          <w:numId w:val="10"/>
        </w:numPr>
        <w:shd w:val="clear" w:color="auto" w:fill="FFFFFF"/>
        <w:spacing w:after="150"/>
        <w:rPr>
          <w:color w:val="000000"/>
        </w:rPr>
      </w:pPr>
      <w:r w:rsidRPr="00C03359">
        <w:rPr>
          <w:color w:val="000000"/>
        </w:rPr>
        <w:t>формулировать, аргументировать и отстаивать своё мнение;</w:t>
      </w:r>
    </w:p>
    <w:p w:rsidR="002D0FA4" w:rsidRPr="00C03359" w:rsidRDefault="002D0FA4" w:rsidP="002D0FA4">
      <w:pPr>
        <w:numPr>
          <w:ilvl w:val="0"/>
          <w:numId w:val="10"/>
        </w:numPr>
        <w:shd w:val="clear" w:color="auto" w:fill="FFFFFF"/>
        <w:spacing w:after="150"/>
        <w:rPr>
          <w:color w:val="000000"/>
        </w:rPr>
      </w:pPr>
      <w:r w:rsidRPr="00C03359">
        <w:rPr>
          <w:color w:val="000000"/>
        </w:rPr>
        <w:t>умение осознанно использовать речевые средства в соответствии с задачей коммуникации для выражения своих чувств, мыслей и потребностей;</w:t>
      </w:r>
    </w:p>
    <w:p w:rsidR="002D0FA4" w:rsidRPr="00C03359" w:rsidRDefault="002D0FA4" w:rsidP="002D0FA4">
      <w:pPr>
        <w:numPr>
          <w:ilvl w:val="0"/>
          <w:numId w:val="10"/>
        </w:numPr>
        <w:shd w:val="clear" w:color="auto" w:fill="FFFFFF"/>
        <w:spacing w:after="150"/>
        <w:rPr>
          <w:color w:val="000000"/>
        </w:rPr>
      </w:pPr>
      <w:r w:rsidRPr="00C03359">
        <w:rPr>
          <w:color w:val="000000"/>
        </w:rPr>
        <w:t>планирования</w:t>
      </w:r>
      <w:r>
        <w:rPr>
          <w:color w:val="000000"/>
        </w:rPr>
        <w:t xml:space="preserve"> и регуляции своей деятельности;</w:t>
      </w:r>
    </w:p>
    <w:p w:rsidR="00C61D3C" w:rsidRPr="00C03359" w:rsidRDefault="00C61D3C" w:rsidP="00C61D3C">
      <w:pPr>
        <w:shd w:val="clear" w:color="auto" w:fill="FFFFFF"/>
        <w:spacing w:after="150"/>
        <w:rPr>
          <w:color w:val="000000"/>
        </w:rPr>
      </w:pPr>
      <w:r w:rsidRPr="00C03359">
        <w:rPr>
          <w:b/>
          <w:bCs/>
          <w:color w:val="000000"/>
          <w:u w:val="single"/>
        </w:rPr>
        <w:t>Предметными результатами</w:t>
      </w:r>
      <w:r w:rsidRPr="00C03359">
        <w:rPr>
          <w:color w:val="000000"/>
        </w:rPr>
        <w:t> освоения на базовом уровне выпускниками полной средней школы содержания программы по обществознанию являются:</w:t>
      </w:r>
    </w:p>
    <w:p w:rsidR="00C61D3C" w:rsidRPr="00C03359" w:rsidRDefault="00C61D3C" w:rsidP="00C61D3C">
      <w:pPr>
        <w:numPr>
          <w:ilvl w:val="0"/>
          <w:numId w:val="11"/>
        </w:numPr>
        <w:shd w:val="clear" w:color="auto" w:fill="FFFFFF"/>
        <w:spacing w:after="150"/>
        <w:rPr>
          <w:color w:val="000000"/>
        </w:rPr>
      </w:pPr>
      <w:r w:rsidRPr="00C03359">
        <w:rPr>
          <w:color w:val="000000"/>
        </w:rPr>
        <w:t>понимание общества как целостной развивающейся системы в единстве и взаимодействии основных сфер и институтов, осознание основных проблем, тенденций и возможных перспектив общественного развития;</w:t>
      </w:r>
    </w:p>
    <w:p w:rsidR="00C61D3C" w:rsidRPr="00C03359" w:rsidRDefault="00C61D3C" w:rsidP="00C61D3C">
      <w:pPr>
        <w:numPr>
          <w:ilvl w:val="0"/>
          <w:numId w:val="11"/>
        </w:numPr>
        <w:shd w:val="clear" w:color="auto" w:fill="FFFFFF"/>
        <w:spacing w:after="150"/>
        <w:rPr>
          <w:color w:val="000000"/>
        </w:rPr>
      </w:pPr>
      <w:r w:rsidRPr="00C03359">
        <w:rPr>
          <w:color w:val="000000"/>
        </w:rPr>
        <w:t>владение базовым понятийным аппаратом социальных наук;</w:t>
      </w:r>
    </w:p>
    <w:p w:rsidR="00C61D3C" w:rsidRPr="00C03359" w:rsidRDefault="00C61D3C" w:rsidP="00C61D3C">
      <w:pPr>
        <w:numPr>
          <w:ilvl w:val="0"/>
          <w:numId w:val="11"/>
        </w:numPr>
        <w:shd w:val="clear" w:color="auto" w:fill="FFFFFF"/>
        <w:spacing w:after="150"/>
        <w:rPr>
          <w:color w:val="000000"/>
        </w:rPr>
      </w:pPr>
      <w:r w:rsidRPr="00C03359">
        <w:rPr>
          <w:color w:val="000000"/>
        </w:rPr>
        <w:t>владение основными обществоведческими понятиями и терминами как познавательными средствами окружающей социальной действительности;</w:t>
      </w:r>
    </w:p>
    <w:p w:rsidR="00C61D3C" w:rsidRPr="00C03359" w:rsidRDefault="00C61D3C" w:rsidP="00C61D3C">
      <w:pPr>
        <w:numPr>
          <w:ilvl w:val="0"/>
          <w:numId w:val="11"/>
        </w:numPr>
        <w:shd w:val="clear" w:color="auto" w:fill="FFFFFF"/>
        <w:spacing w:after="150"/>
        <w:rPr>
          <w:color w:val="000000"/>
        </w:rPr>
      </w:pPr>
      <w:r w:rsidRPr="00C03359">
        <w:rPr>
          <w:color w:val="000000"/>
        </w:rPr>
        <w:t>владение умениями выявлять причинно-следственные, функциональные, иерархические и другие связи социальных объектов и процессов;</w:t>
      </w:r>
    </w:p>
    <w:p w:rsidR="00C61D3C" w:rsidRPr="00C03359" w:rsidRDefault="00C61D3C" w:rsidP="00C61D3C">
      <w:pPr>
        <w:numPr>
          <w:ilvl w:val="0"/>
          <w:numId w:val="11"/>
        </w:numPr>
        <w:shd w:val="clear" w:color="auto" w:fill="FFFFFF"/>
        <w:spacing w:after="150"/>
        <w:rPr>
          <w:color w:val="000000"/>
        </w:rPr>
      </w:pPr>
      <w:r w:rsidRPr="00C03359">
        <w:rPr>
          <w:color w:val="000000"/>
        </w:rPr>
        <w:t>опыт использования получаемых знаний и умений для принятия обоснованных и социально одобряемых решений в условиях реально складывающихся жизненных альтернатив, связанных с выполнением типичных социальных ролей (гражданин, член семьи, работник, собственник, потребитель);</w:t>
      </w:r>
    </w:p>
    <w:p w:rsidR="00C61D3C" w:rsidRPr="00C03359" w:rsidRDefault="00C61D3C" w:rsidP="00C61D3C">
      <w:pPr>
        <w:numPr>
          <w:ilvl w:val="0"/>
          <w:numId w:val="11"/>
        </w:numPr>
        <w:shd w:val="clear" w:color="auto" w:fill="FFFFFF"/>
        <w:spacing w:after="150"/>
        <w:rPr>
          <w:color w:val="000000"/>
        </w:rPr>
      </w:pPr>
      <w:proofErr w:type="spellStart"/>
      <w:r w:rsidRPr="00C03359">
        <w:rPr>
          <w:color w:val="000000"/>
        </w:rPr>
        <w:t>сформированность</w:t>
      </w:r>
      <w:proofErr w:type="spellEnd"/>
      <w:r w:rsidRPr="00C03359">
        <w:rPr>
          <w:color w:val="000000"/>
        </w:rPr>
        <w:t xml:space="preserve"> представлений об основных тенденциях и возможных перспективах развития мирового сообщества в глобальном мире;</w:t>
      </w:r>
    </w:p>
    <w:p w:rsidR="00C61D3C" w:rsidRPr="00C03359" w:rsidRDefault="00C61D3C" w:rsidP="00C61D3C">
      <w:pPr>
        <w:numPr>
          <w:ilvl w:val="0"/>
          <w:numId w:val="11"/>
        </w:numPr>
        <w:shd w:val="clear" w:color="auto" w:fill="FFFFFF"/>
        <w:spacing w:after="150"/>
        <w:rPr>
          <w:color w:val="000000"/>
        </w:rPr>
      </w:pPr>
      <w:proofErr w:type="spellStart"/>
      <w:r w:rsidRPr="00C03359">
        <w:rPr>
          <w:color w:val="000000"/>
        </w:rPr>
        <w:t>сформированность</w:t>
      </w:r>
      <w:proofErr w:type="spellEnd"/>
      <w:r w:rsidRPr="00C03359">
        <w:rPr>
          <w:color w:val="000000"/>
        </w:rPr>
        <w:t xml:space="preserve"> представлений о методах познания социальных явлений и процессов;</w:t>
      </w:r>
    </w:p>
    <w:p w:rsidR="00C61D3C" w:rsidRPr="00C03359" w:rsidRDefault="00C61D3C" w:rsidP="00C61D3C">
      <w:pPr>
        <w:numPr>
          <w:ilvl w:val="0"/>
          <w:numId w:val="11"/>
        </w:numPr>
        <w:shd w:val="clear" w:color="auto" w:fill="FFFFFF"/>
        <w:spacing w:after="150"/>
        <w:rPr>
          <w:color w:val="000000"/>
        </w:rPr>
      </w:pPr>
      <w:r w:rsidRPr="00C03359">
        <w:rPr>
          <w:color w:val="000000"/>
        </w:rPr>
        <w:t>умение извлекать социальную информацию из различных неадаптированных источников, анализировать её, соотносить со знаниями, полученными при изучении курса, интегрировать все имеющиеся знания по проблеме в единый комплекс;</w:t>
      </w:r>
    </w:p>
    <w:p w:rsidR="00C61D3C" w:rsidRPr="00C03359" w:rsidRDefault="00C61D3C" w:rsidP="00C61D3C">
      <w:pPr>
        <w:numPr>
          <w:ilvl w:val="0"/>
          <w:numId w:val="11"/>
        </w:numPr>
        <w:shd w:val="clear" w:color="auto" w:fill="FFFFFF"/>
        <w:spacing w:after="150"/>
        <w:rPr>
          <w:color w:val="000000"/>
        </w:rPr>
      </w:pPr>
      <w:r w:rsidRPr="00C03359">
        <w:rPr>
          <w:color w:val="000000"/>
        </w:rPr>
        <w:t>умение ориентироваться в мире социальных, нравственных и эстетических ценностей: различать факты суждения и оценки, их связь с определённой системой ценностей, формулировать и обосновывать собственную позицию;</w:t>
      </w:r>
    </w:p>
    <w:p w:rsidR="00C61D3C" w:rsidRPr="00C03359" w:rsidRDefault="00C61D3C" w:rsidP="00C61D3C">
      <w:pPr>
        <w:numPr>
          <w:ilvl w:val="0"/>
          <w:numId w:val="11"/>
        </w:numPr>
        <w:shd w:val="clear" w:color="auto" w:fill="FFFFFF"/>
        <w:spacing w:after="150"/>
        <w:rPr>
          <w:color w:val="000000"/>
        </w:rPr>
      </w:pPr>
      <w:r w:rsidRPr="00C03359">
        <w:rPr>
          <w:color w:val="000000"/>
        </w:rPr>
        <w:t xml:space="preserve">уважение ценностей иных культур, </w:t>
      </w:r>
      <w:proofErr w:type="spellStart"/>
      <w:r w:rsidRPr="00C03359">
        <w:rPr>
          <w:color w:val="000000"/>
        </w:rPr>
        <w:t>конфессий</w:t>
      </w:r>
      <w:proofErr w:type="spellEnd"/>
      <w:r w:rsidRPr="00C03359">
        <w:rPr>
          <w:color w:val="000000"/>
        </w:rPr>
        <w:t xml:space="preserve"> и мировоззрений, осознание глобальных проблем современности, своей роли в их решении.</w:t>
      </w:r>
    </w:p>
    <w:p w:rsidR="00C61D3C" w:rsidRDefault="00C61D3C"/>
    <w:p w:rsidR="002D0FA4" w:rsidRDefault="002D0FA4" w:rsidP="002D0FA4">
      <w:pPr>
        <w:pStyle w:val="ParagraphStyle"/>
        <w:spacing w:before="120" w:after="120"/>
        <w:rPr>
          <w:rFonts w:ascii="Times New Roman" w:hAnsi="Times New Roman" w:cs="Times New Roman"/>
          <w:b/>
          <w:bCs/>
          <w:sz w:val="32"/>
          <w:szCs w:val="32"/>
        </w:rPr>
      </w:pPr>
      <w:r w:rsidRPr="002D0FA4">
        <w:rPr>
          <w:rFonts w:ascii="Times New Roman" w:hAnsi="Times New Roman" w:cs="Times New Roman"/>
          <w:b/>
          <w:bCs/>
          <w:sz w:val="32"/>
          <w:szCs w:val="32"/>
          <w:u w:val="single"/>
        </w:rPr>
        <w:t>10 класс.</w:t>
      </w:r>
      <w:r w:rsidRPr="002D0FA4">
        <w:rPr>
          <w:rFonts w:ascii="Times New Roman" w:hAnsi="Times New Roman" w:cs="Times New Roman"/>
          <w:bCs/>
        </w:rPr>
        <w:t xml:space="preserve"> Общее число часов – 68 ч.</w:t>
      </w:r>
    </w:p>
    <w:p w:rsidR="002D0FA4" w:rsidRPr="002D0FA4" w:rsidRDefault="002D0FA4" w:rsidP="002D0FA4">
      <w:pPr>
        <w:pStyle w:val="ParagraphStyle"/>
        <w:spacing w:before="120" w:after="120"/>
        <w:rPr>
          <w:rFonts w:ascii="Times New Roman" w:hAnsi="Times New Roman" w:cs="Times New Roman"/>
          <w:bCs/>
        </w:rPr>
      </w:pPr>
      <w:r>
        <w:rPr>
          <w:rFonts w:ascii="Times New Roman" w:hAnsi="Times New Roman" w:cs="Times New Roman"/>
          <w:b/>
          <w:bCs/>
          <w:sz w:val="32"/>
          <w:szCs w:val="32"/>
        </w:rPr>
        <w:t>Основное с</w:t>
      </w:r>
      <w:r w:rsidRPr="00B74511">
        <w:rPr>
          <w:rFonts w:ascii="Times New Roman" w:hAnsi="Times New Roman" w:cs="Times New Roman"/>
          <w:b/>
          <w:bCs/>
          <w:sz w:val="32"/>
          <w:szCs w:val="32"/>
        </w:rPr>
        <w:t>одержание.</w:t>
      </w:r>
      <w:r>
        <w:rPr>
          <w:rFonts w:ascii="Times New Roman" w:hAnsi="Times New Roman" w:cs="Times New Roman"/>
          <w:b/>
          <w:bCs/>
          <w:sz w:val="32"/>
          <w:szCs w:val="32"/>
        </w:rPr>
        <w:t xml:space="preserve"> </w:t>
      </w:r>
    </w:p>
    <w:p w:rsidR="00C61D3C" w:rsidRDefault="00C61D3C"/>
    <w:p w:rsidR="002D0FA4" w:rsidRPr="00C5475C" w:rsidRDefault="002D0FA4" w:rsidP="002D0FA4">
      <w:pPr>
        <w:shd w:val="clear" w:color="auto" w:fill="FFFFFF"/>
        <w:autoSpaceDE w:val="0"/>
        <w:autoSpaceDN w:val="0"/>
        <w:adjustRightInd w:val="0"/>
        <w:rPr>
          <w:rFonts w:eastAsia="Calibri"/>
          <w:b/>
          <w:bCs/>
          <w:sz w:val="28"/>
          <w:szCs w:val="28"/>
          <w:lang w:eastAsia="en-US"/>
        </w:rPr>
      </w:pPr>
      <w:r w:rsidRPr="00C5475C">
        <w:rPr>
          <w:rFonts w:eastAsia="Calibri"/>
          <w:b/>
          <w:bCs/>
          <w:sz w:val="28"/>
          <w:szCs w:val="28"/>
          <w:lang w:eastAsia="en-US"/>
        </w:rPr>
        <w:t>Тема 1. Человек в обществе.</w:t>
      </w:r>
    </w:p>
    <w:p w:rsidR="002D0FA4" w:rsidRPr="00C03359" w:rsidRDefault="002D0FA4" w:rsidP="002D0FA4">
      <w:pPr>
        <w:shd w:val="clear" w:color="auto" w:fill="FFFFFF"/>
        <w:autoSpaceDE w:val="0"/>
        <w:autoSpaceDN w:val="0"/>
        <w:adjustRightInd w:val="0"/>
        <w:rPr>
          <w:rFonts w:eastAsia="Calibri"/>
          <w:bCs/>
          <w:lang w:eastAsia="en-US"/>
        </w:rPr>
      </w:pPr>
      <w:r w:rsidRPr="00C03359">
        <w:rPr>
          <w:rFonts w:eastAsia="Calibri"/>
          <w:b/>
          <w:bCs/>
          <w:lang w:eastAsia="en-US"/>
        </w:rPr>
        <w:t>Что такое общество?</w:t>
      </w:r>
      <w:r w:rsidRPr="00C03359">
        <w:rPr>
          <w:rFonts w:eastAsia="Calibri"/>
          <w:bCs/>
          <w:lang w:eastAsia="en-US"/>
        </w:rPr>
        <w:t xml:space="preserve"> Общество как совместная жизнедеятельность людей. Общество и природа. Общество и культура. Наука  об обществе. </w:t>
      </w:r>
    </w:p>
    <w:p w:rsidR="002D0FA4" w:rsidRPr="00C03359" w:rsidRDefault="002D0FA4" w:rsidP="002D0FA4">
      <w:pPr>
        <w:shd w:val="clear" w:color="auto" w:fill="FFFFFF"/>
        <w:autoSpaceDE w:val="0"/>
        <w:autoSpaceDN w:val="0"/>
        <w:adjustRightInd w:val="0"/>
        <w:rPr>
          <w:rFonts w:eastAsia="Calibri"/>
          <w:bCs/>
          <w:lang w:eastAsia="en-US"/>
        </w:rPr>
      </w:pPr>
      <w:r w:rsidRPr="00C03359">
        <w:rPr>
          <w:rFonts w:eastAsia="Calibri"/>
          <w:b/>
          <w:bCs/>
          <w:lang w:eastAsia="en-US"/>
        </w:rPr>
        <w:t xml:space="preserve">Общество как сложная система. </w:t>
      </w:r>
      <w:r w:rsidRPr="00C03359">
        <w:rPr>
          <w:rFonts w:eastAsia="Calibri"/>
          <w:bCs/>
          <w:lang w:eastAsia="en-US"/>
        </w:rPr>
        <w:t xml:space="preserve">Особенности социальной системы. Социальные институты. </w:t>
      </w:r>
      <w:r w:rsidRPr="00C03359">
        <w:rPr>
          <w:rFonts w:eastAsia="Calibri"/>
          <w:b/>
          <w:bCs/>
          <w:lang w:eastAsia="en-US"/>
        </w:rPr>
        <w:t>Динамика общественного развития.</w:t>
      </w:r>
      <w:r w:rsidRPr="00C03359">
        <w:rPr>
          <w:rFonts w:eastAsia="Calibri"/>
          <w:bCs/>
          <w:lang w:eastAsia="en-US"/>
        </w:rPr>
        <w:t xml:space="preserve"> </w:t>
      </w:r>
      <w:proofErr w:type="spellStart"/>
      <w:r w:rsidRPr="00C03359">
        <w:rPr>
          <w:rFonts w:eastAsia="Calibri"/>
          <w:bCs/>
          <w:lang w:eastAsia="en-US"/>
        </w:rPr>
        <w:t>Многовариантность</w:t>
      </w:r>
      <w:proofErr w:type="spellEnd"/>
      <w:r w:rsidRPr="00C03359">
        <w:rPr>
          <w:rFonts w:eastAsia="Calibri"/>
          <w:bCs/>
          <w:lang w:eastAsia="en-US"/>
        </w:rPr>
        <w:t xml:space="preserve"> общественного развития. Целостность и противоречивость современного мира. Проблема общественного прогресса. </w:t>
      </w:r>
    </w:p>
    <w:p w:rsidR="002D0FA4" w:rsidRPr="00C03359" w:rsidRDefault="002D0FA4" w:rsidP="002D0FA4">
      <w:pPr>
        <w:shd w:val="clear" w:color="auto" w:fill="FFFFFF"/>
        <w:autoSpaceDE w:val="0"/>
        <w:autoSpaceDN w:val="0"/>
        <w:adjustRightInd w:val="0"/>
        <w:rPr>
          <w:rFonts w:eastAsia="Calibri"/>
          <w:bCs/>
          <w:lang w:eastAsia="en-US"/>
        </w:rPr>
      </w:pPr>
      <w:r w:rsidRPr="00C03359">
        <w:rPr>
          <w:rFonts w:eastAsia="Calibri"/>
          <w:b/>
          <w:bCs/>
          <w:lang w:eastAsia="en-US"/>
        </w:rPr>
        <w:t>Социальная сущность человека.</w:t>
      </w:r>
      <w:r w:rsidRPr="00C03359">
        <w:rPr>
          <w:rFonts w:eastAsia="Calibri"/>
          <w:bCs/>
          <w:lang w:eastAsia="en-US"/>
        </w:rPr>
        <w:t xml:space="preserve"> </w:t>
      </w:r>
      <w:proofErr w:type="gramStart"/>
      <w:r w:rsidRPr="00C03359">
        <w:rPr>
          <w:rFonts w:eastAsia="Calibri"/>
          <w:bCs/>
          <w:lang w:eastAsia="en-US"/>
        </w:rPr>
        <w:t>Биологическое</w:t>
      </w:r>
      <w:proofErr w:type="gramEnd"/>
      <w:r w:rsidRPr="00C03359">
        <w:rPr>
          <w:rFonts w:eastAsia="Calibri"/>
          <w:bCs/>
          <w:lang w:eastAsia="en-US"/>
        </w:rPr>
        <w:t xml:space="preserve"> и социальное в человеке. Социальные качества личности. Самосознание и самореализация. </w:t>
      </w:r>
    </w:p>
    <w:p w:rsidR="002D0FA4" w:rsidRPr="00C03359" w:rsidRDefault="002D0FA4" w:rsidP="002D0FA4">
      <w:pPr>
        <w:shd w:val="clear" w:color="auto" w:fill="FFFFFF"/>
        <w:autoSpaceDE w:val="0"/>
        <w:autoSpaceDN w:val="0"/>
        <w:adjustRightInd w:val="0"/>
        <w:rPr>
          <w:rFonts w:eastAsia="Calibri"/>
          <w:bCs/>
          <w:lang w:eastAsia="en-US"/>
        </w:rPr>
      </w:pPr>
      <w:r w:rsidRPr="00C03359">
        <w:rPr>
          <w:rFonts w:eastAsia="Calibri"/>
          <w:b/>
          <w:bCs/>
          <w:lang w:eastAsia="en-US"/>
        </w:rPr>
        <w:t>Деятельность -  способ существования людей.</w:t>
      </w:r>
      <w:r w:rsidRPr="00C03359">
        <w:rPr>
          <w:rFonts w:eastAsia="Calibri"/>
          <w:bCs/>
          <w:lang w:eastAsia="en-US"/>
        </w:rPr>
        <w:t xml:space="preserve"> Деятельность человека: основные характеристики. Структура деятельности ее мотивация. Многообразие видов деятельности. Сознание и деятельность. Общественное и индивидуальное сознание. </w:t>
      </w:r>
    </w:p>
    <w:p w:rsidR="002D0FA4" w:rsidRPr="00C03359" w:rsidRDefault="002D0FA4" w:rsidP="002D0FA4">
      <w:pPr>
        <w:shd w:val="clear" w:color="auto" w:fill="FFFFFF"/>
        <w:autoSpaceDE w:val="0"/>
        <w:autoSpaceDN w:val="0"/>
        <w:adjustRightInd w:val="0"/>
        <w:rPr>
          <w:rFonts w:eastAsia="Calibri"/>
          <w:bCs/>
          <w:lang w:eastAsia="en-US"/>
        </w:rPr>
      </w:pPr>
      <w:r w:rsidRPr="00C03359">
        <w:rPr>
          <w:rFonts w:eastAsia="Calibri"/>
          <w:b/>
          <w:bCs/>
          <w:lang w:eastAsia="en-US"/>
        </w:rPr>
        <w:t xml:space="preserve">Познавательная деятельность. </w:t>
      </w:r>
      <w:r w:rsidRPr="00C03359">
        <w:rPr>
          <w:rFonts w:eastAsia="Calibri"/>
          <w:bCs/>
          <w:lang w:eastAsia="en-US"/>
        </w:rPr>
        <w:t xml:space="preserve">Познаваем ли мир. Познание чувственное и рациональное. Истина и ее критерии. Особенности научного познания. Социальные и гуманитарные знания. Многообразие человеческого знания. Особенности социального познания. </w:t>
      </w:r>
    </w:p>
    <w:p w:rsidR="002D0FA4" w:rsidRPr="00C03359" w:rsidRDefault="002D0FA4" w:rsidP="002D0FA4">
      <w:pPr>
        <w:shd w:val="clear" w:color="auto" w:fill="FFFFFF"/>
        <w:autoSpaceDE w:val="0"/>
        <w:autoSpaceDN w:val="0"/>
        <w:adjustRightInd w:val="0"/>
        <w:rPr>
          <w:rFonts w:eastAsia="Calibri"/>
          <w:bCs/>
          <w:lang w:eastAsia="en-US"/>
        </w:rPr>
      </w:pPr>
      <w:r w:rsidRPr="00C03359">
        <w:rPr>
          <w:rFonts w:eastAsia="Calibri"/>
          <w:b/>
          <w:bCs/>
          <w:lang w:eastAsia="en-US"/>
        </w:rPr>
        <w:t>Свобода и необходимость в деятельности человека.</w:t>
      </w:r>
      <w:r w:rsidRPr="00C03359">
        <w:rPr>
          <w:rFonts w:eastAsia="Calibri"/>
          <w:bCs/>
          <w:lang w:eastAsia="en-US"/>
        </w:rPr>
        <w:t xml:space="preserve"> Возможна ли абсолютная свобода. Свобода как осознанная необходимость. Свобода и ответственность. Основания свободного выбора. Что такое свободное общество. </w:t>
      </w:r>
    </w:p>
    <w:p w:rsidR="002D0FA4" w:rsidRPr="00C03359" w:rsidRDefault="002D0FA4" w:rsidP="002D0FA4">
      <w:pPr>
        <w:shd w:val="clear" w:color="auto" w:fill="FFFFFF"/>
        <w:autoSpaceDE w:val="0"/>
        <w:autoSpaceDN w:val="0"/>
        <w:adjustRightInd w:val="0"/>
        <w:rPr>
          <w:rFonts w:eastAsia="Calibri"/>
          <w:bCs/>
          <w:lang w:eastAsia="en-US"/>
        </w:rPr>
      </w:pPr>
      <w:r w:rsidRPr="00C03359">
        <w:rPr>
          <w:rFonts w:eastAsia="Calibri"/>
          <w:b/>
          <w:bCs/>
          <w:lang w:eastAsia="en-US"/>
        </w:rPr>
        <w:t xml:space="preserve">Современное общество. </w:t>
      </w:r>
      <w:r w:rsidRPr="00C03359">
        <w:rPr>
          <w:rFonts w:eastAsia="Calibri"/>
          <w:bCs/>
          <w:lang w:eastAsia="en-US"/>
        </w:rPr>
        <w:t xml:space="preserve">Глобализация как явление современности. Современное информационное пространство. Глобальная информационная экономика. Социально- политическое измерение информационного общества. </w:t>
      </w:r>
    </w:p>
    <w:p w:rsidR="002D0FA4" w:rsidRPr="00C03359" w:rsidRDefault="002D0FA4" w:rsidP="002D0FA4">
      <w:pPr>
        <w:shd w:val="clear" w:color="auto" w:fill="FFFFFF"/>
        <w:autoSpaceDE w:val="0"/>
        <w:autoSpaceDN w:val="0"/>
        <w:adjustRightInd w:val="0"/>
        <w:rPr>
          <w:rFonts w:eastAsia="Calibri"/>
          <w:bCs/>
          <w:lang w:eastAsia="en-US"/>
        </w:rPr>
      </w:pPr>
      <w:r w:rsidRPr="00C03359">
        <w:rPr>
          <w:rFonts w:eastAsia="Calibri"/>
          <w:b/>
          <w:bCs/>
          <w:lang w:eastAsia="en-US"/>
        </w:rPr>
        <w:t xml:space="preserve">Глобальная угроза международного терроризма. </w:t>
      </w:r>
      <w:r w:rsidRPr="00C03359">
        <w:rPr>
          <w:rFonts w:eastAsia="Calibri"/>
          <w:bCs/>
          <w:lang w:eastAsia="en-US"/>
        </w:rPr>
        <w:t>Международный терроризм: понятие и признаки. Глобализация и международный терроризм. Противодействие международному терроризму.</w:t>
      </w:r>
    </w:p>
    <w:p w:rsidR="002D0FA4" w:rsidRPr="00C03359" w:rsidRDefault="002D0FA4" w:rsidP="002D0FA4">
      <w:pPr>
        <w:shd w:val="clear" w:color="auto" w:fill="FFFFFF"/>
        <w:autoSpaceDE w:val="0"/>
        <w:autoSpaceDN w:val="0"/>
        <w:adjustRightInd w:val="0"/>
        <w:jc w:val="center"/>
        <w:rPr>
          <w:rFonts w:eastAsia="Calibri"/>
          <w:b/>
          <w:bCs/>
          <w:lang w:eastAsia="en-US"/>
        </w:rPr>
      </w:pPr>
    </w:p>
    <w:p w:rsidR="002D0FA4" w:rsidRPr="00C5475C" w:rsidRDefault="002D0FA4" w:rsidP="002D0FA4">
      <w:pPr>
        <w:shd w:val="clear" w:color="auto" w:fill="FFFFFF"/>
        <w:autoSpaceDE w:val="0"/>
        <w:autoSpaceDN w:val="0"/>
        <w:adjustRightInd w:val="0"/>
        <w:rPr>
          <w:rFonts w:eastAsia="Calibri"/>
          <w:b/>
          <w:bCs/>
          <w:sz w:val="28"/>
          <w:szCs w:val="28"/>
          <w:lang w:eastAsia="en-US"/>
        </w:rPr>
      </w:pPr>
      <w:r w:rsidRPr="00C5475C">
        <w:rPr>
          <w:rFonts w:eastAsia="Calibri"/>
          <w:b/>
          <w:bCs/>
          <w:sz w:val="28"/>
          <w:szCs w:val="28"/>
          <w:lang w:eastAsia="en-US"/>
        </w:rPr>
        <w:t>Тема 2. Общество как мир культуры.</w:t>
      </w:r>
    </w:p>
    <w:p w:rsidR="002D0FA4" w:rsidRPr="00C03359" w:rsidRDefault="002D0FA4" w:rsidP="002D0FA4">
      <w:pPr>
        <w:shd w:val="clear" w:color="auto" w:fill="FFFFFF"/>
        <w:autoSpaceDE w:val="0"/>
        <w:autoSpaceDN w:val="0"/>
        <w:adjustRightInd w:val="0"/>
        <w:rPr>
          <w:rFonts w:eastAsia="Calibri"/>
          <w:bCs/>
          <w:lang w:eastAsia="en-US"/>
        </w:rPr>
      </w:pPr>
      <w:r w:rsidRPr="00C03359">
        <w:rPr>
          <w:rFonts w:eastAsia="Calibri"/>
          <w:b/>
          <w:bCs/>
          <w:lang w:eastAsia="en-US"/>
        </w:rPr>
        <w:t xml:space="preserve">Духовная культура общества. </w:t>
      </w:r>
      <w:r w:rsidRPr="00C03359">
        <w:rPr>
          <w:rFonts w:eastAsia="Calibri"/>
          <w:bCs/>
          <w:lang w:eastAsia="en-US"/>
        </w:rPr>
        <w:t>Понятие «духовная культура». Культурные ценности и нормы. Институты культуры. Многообразие культур.</w:t>
      </w:r>
    </w:p>
    <w:p w:rsidR="002D0FA4" w:rsidRPr="00C03359" w:rsidRDefault="002D0FA4" w:rsidP="002D0FA4">
      <w:pPr>
        <w:shd w:val="clear" w:color="auto" w:fill="FFFFFF"/>
        <w:autoSpaceDE w:val="0"/>
        <w:autoSpaceDN w:val="0"/>
        <w:adjustRightInd w:val="0"/>
        <w:rPr>
          <w:rFonts w:eastAsia="Calibri"/>
          <w:bCs/>
          <w:lang w:eastAsia="en-US"/>
        </w:rPr>
      </w:pPr>
      <w:r w:rsidRPr="00C03359">
        <w:rPr>
          <w:rFonts w:eastAsia="Calibri"/>
          <w:b/>
          <w:bCs/>
          <w:lang w:eastAsia="en-US"/>
        </w:rPr>
        <w:t xml:space="preserve">Духовный мир личности. </w:t>
      </w:r>
      <w:r w:rsidRPr="00C03359">
        <w:rPr>
          <w:rFonts w:eastAsia="Calibri"/>
          <w:bCs/>
          <w:lang w:eastAsia="en-US"/>
        </w:rPr>
        <w:t>Человек как духовное существо. Духовные ориентиры личности. Мировоззрение и его роль в жизни человека.</w:t>
      </w:r>
    </w:p>
    <w:p w:rsidR="002D0FA4" w:rsidRPr="00C03359" w:rsidRDefault="002D0FA4" w:rsidP="002D0FA4">
      <w:pPr>
        <w:shd w:val="clear" w:color="auto" w:fill="FFFFFF"/>
        <w:autoSpaceDE w:val="0"/>
        <w:autoSpaceDN w:val="0"/>
        <w:adjustRightInd w:val="0"/>
        <w:rPr>
          <w:rFonts w:eastAsia="Calibri"/>
          <w:bCs/>
          <w:lang w:eastAsia="en-US"/>
        </w:rPr>
      </w:pPr>
      <w:r w:rsidRPr="00C03359">
        <w:rPr>
          <w:rFonts w:eastAsia="Calibri"/>
          <w:b/>
          <w:bCs/>
          <w:lang w:eastAsia="en-US"/>
        </w:rPr>
        <w:t xml:space="preserve">Мораль. </w:t>
      </w:r>
      <w:r w:rsidRPr="00C03359">
        <w:rPr>
          <w:rFonts w:eastAsia="Calibri"/>
          <w:bCs/>
          <w:lang w:eastAsia="en-US"/>
        </w:rPr>
        <w:t>Как и почему возникла мораль. Устойчивость и изменчивость моральных норм. Что заставляет наст делать выбор в пользу добра.</w:t>
      </w:r>
    </w:p>
    <w:p w:rsidR="002D0FA4" w:rsidRPr="00C03359" w:rsidRDefault="002D0FA4" w:rsidP="002D0FA4">
      <w:pPr>
        <w:shd w:val="clear" w:color="auto" w:fill="FFFFFF"/>
        <w:autoSpaceDE w:val="0"/>
        <w:autoSpaceDN w:val="0"/>
        <w:adjustRightInd w:val="0"/>
        <w:rPr>
          <w:rFonts w:eastAsia="Calibri"/>
          <w:bCs/>
          <w:lang w:eastAsia="en-US"/>
        </w:rPr>
      </w:pPr>
      <w:r w:rsidRPr="00C03359">
        <w:rPr>
          <w:rFonts w:eastAsia="Calibri"/>
          <w:b/>
          <w:bCs/>
          <w:lang w:eastAsia="en-US"/>
        </w:rPr>
        <w:t xml:space="preserve">Наука и образование. </w:t>
      </w:r>
      <w:r w:rsidRPr="00C03359">
        <w:rPr>
          <w:rFonts w:eastAsia="Calibri"/>
          <w:bCs/>
          <w:lang w:eastAsia="en-US"/>
        </w:rPr>
        <w:t>Наука и ее функции в обществе. Этика науки. Образование в современном обществе. Образование как система.</w:t>
      </w:r>
    </w:p>
    <w:p w:rsidR="002D0FA4" w:rsidRPr="00C03359" w:rsidRDefault="002D0FA4" w:rsidP="002D0FA4">
      <w:pPr>
        <w:shd w:val="clear" w:color="auto" w:fill="FFFFFF"/>
        <w:autoSpaceDE w:val="0"/>
        <w:autoSpaceDN w:val="0"/>
        <w:adjustRightInd w:val="0"/>
        <w:rPr>
          <w:color w:val="000000"/>
        </w:rPr>
      </w:pPr>
      <w:r w:rsidRPr="00C03359">
        <w:rPr>
          <w:rFonts w:eastAsia="Calibri"/>
          <w:b/>
          <w:bCs/>
          <w:lang w:eastAsia="en-US"/>
        </w:rPr>
        <w:t>Религия и религиозные организации.</w:t>
      </w:r>
      <w:r w:rsidRPr="00C03359">
        <w:rPr>
          <w:rFonts w:eastAsia="Calibri"/>
          <w:bCs/>
          <w:lang w:eastAsia="en-US"/>
        </w:rPr>
        <w:t xml:space="preserve">  Особенности религиозного сознания. Религия как общественный институт. Религия и религиозные организации в современной России. </w:t>
      </w:r>
      <w:r w:rsidRPr="00C03359">
        <w:rPr>
          <w:color w:val="000000"/>
        </w:rPr>
        <w:t>Проблема поддержания межрелигиозного мира.</w:t>
      </w:r>
    </w:p>
    <w:p w:rsidR="002D0FA4" w:rsidRPr="00C03359" w:rsidRDefault="002D0FA4" w:rsidP="002D0FA4">
      <w:pPr>
        <w:shd w:val="clear" w:color="auto" w:fill="FFFFFF"/>
        <w:autoSpaceDE w:val="0"/>
        <w:autoSpaceDN w:val="0"/>
        <w:adjustRightInd w:val="0"/>
        <w:rPr>
          <w:color w:val="000000"/>
        </w:rPr>
      </w:pPr>
      <w:r w:rsidRPr="00C03359">
        <w:rPr>
          <w:b/>
          <w:color w:val="000000"/>
        </w:rPr>
        <w:t xml:space="preserve">Искусство. </w:t>
      </w:r>
      <w:r w:rsidRPr="00C03359">
        <w:rPr>
          <w:color w:val="000000"/>
        </w:rPr>
        <w:t>Что такое искусство. Функции искусства. Структура искусства. Современное искусство.</w:t>
      </w:r>
    </w:p>
    <w:p w:rsidR="002D0FA4" w:rsidRPr="00C03359" w:rsidRDefault="002D0FA4" w:rsidP="002D0FA4">
      <w:pPr>
        <w:shd w:val="clear" w:color="auto" w:fill="FFFFFF"/>
        <w:autoSpaceDE w:val="0"/>
        <w:autoSpaceDN w:val="0"/>
        <w:adjustRightInd w:val="0"/>
        <w:rPr>
          <w:lang w:eastAsia="en-US"/>
        </w:rPr>
      </w:pPr>
      <w:r w:rsidRPr="00C03359">
        <w:rPr>
          <w:b/>
          <w:color w:val="000000"/>
        </w:rPr>
        <w:t xml:space="preserve">Массовая культура. </w:t>
      </w:r>
      <w:r w:rsidRPr="00C03359">
        <w:rPr>
          <w:color w:val="000000"/>
        </w:rPr>
        <w:t>Современные черты массовой культуры. Что привело к появлению массовой культуры. Средства массовой информации и массовая культура. Оценка массовой культуры как общественного явления.</w:t>
      </w:r>
    </w:p>
    <w:p w:rsidR="002D0FA4" w:rsidRPr="00C5475C" w:rsidRDefault="002D0FA4" w:rsidP="002D0FA4">
      <w:pPr>
        <w:rPr>
          <w:rFonts w:eastAsia="Calibri"/>
          <w:b/>
          <w:bCs/>
          <w:sz w:val="28"/>
          <w:szCs w:val="28"/>
          <w:lang w:eastAsia="en-US"/>
        </w:rPr>
      </w:pPr>
      <w:r w:rsidRPr="00C5475C">
        <w:rPr>
          <w:rFonts w:eastAsia="Calibri"/>
          <w:b/>
          <w:bCs/>
          <w:sz w:val="28"/>
          <w:szCs w:val="28"/>
          <w:lang w:eastAsia="en-US"/>
        </w:rPr>
        <w:t>Тема 3. Правовое регулирование общественных отношений.</w:t>
      </w:r>
    </w:p>
    <w:p w:rsidR="002D0FA4" w:rsidRPr="00C03359" w:rsidRDefault="002D0FA4" w:rsidP="002D0FA4">
      <w:pPr>
        <w:rPr>
          <w:rFonts w:eastAsia="Calibri"/>
          <w:bCs/>
          <w:lang w:eastAsia="en-US"/>
        </w:rPr>
      </w:pPr>
      <w:r w:rsidRPr="00C03359">
        <w:rPr>
          <w:rFonts w:eastAsia="Calibri"/>
          <w:b/>
          <w:bCs/>
          <w:lang w:eastAsia="en-US"/>
        </w:rPr>
        <w:t xml:space="preserve">Современные подходы к пониманию права. </w:t>
      </w:r>
      <w:r w:rsidRPr="00C03359">
        <w:rPr>
          <w:rFonts w:eastAsia="Calibri"/>
          <w:bCs/>
          <w:lang w:eastAsia="en-US"/>
        </w:rPr>
        <w:t xml:space="preserve">Нормативный подход к праву. Естественно-правовой подход к праву. Естественное право как юридическая реальность. Взаимосвязь естественного и позитивного права. </w:t>
      </w:r>
    </w:p>
    <w:p w:rsidR="002D0FA4" w:rsidRPr="00C03359" w:rsidRDefault="002D0FA4" w:rsidP="002D0FA4">
      <w:pPr>
        <w:rPr>
          <w:rFonts w:eastAsia="Calibri"/>
          <w:bCs/>
          <w:lang w:eastAsia="en-US"/>
        </w:rPr>
      </w:pPr>
      <w:r w:rsidRPr="00C03359">
        <w:rPr>
          <w:rFonts w:eastAsia="Calibri"/>
          <w:b/>
          <w:bCs/>
          <w:lang w:eastAsia="en-US"/>
        </w:rPr>
        <w:t xml:space="preserve">Право в системе социальных норм. </w:t>
      </w:r>
      <w:r w:rsidRPr="00C03359">
        <w:rPr>
          <w:rFonts w:eastAsia="Calibri"/>
          <w:bCs/>
          <w:lang w:eastAsia="en-US"/>
        </w:rPr>
        <w:t>Основные признаки права. Право и мораль. Система права. Норма права. Отрасль права. Институт права.</w:t>
      </w:r>
    </w:p>
    <w:p w:rsidR="002D0FA4" w:rsidRPr="00C03359" w:rsidRDefault="002D0FA4" w:rsidP="002D0FA4">
      <w:pPr>
        <w:rPr>
          <w:rFonts w:eastAsia="Calibri"/>
          <w:bCs/>
          <w:lang w:eastAsia="en-US"/>
        </w:rPr>
      </w:pPr>
      <w:r w:rsidRPr="00C03359">
        <w:rPr>
          <w:rFonts w:eastAsia="Calibri"/>
          <w:b/>
          <w:bCs/>
          <w:lang w:eastAsia="en-US"/>
        </w:rPr>
        <w:t xml:space="preserve">Источники права. </w:t>
      </w:r>
      <w:r w:rsidRPr="00C03359">
        <w:rPr>
          <w:rFonts w:eastAsia="Calibri"/>
          <w:bCs/>
          <w:lang w:eastAsia="en-US"/>
        </w:rPr>
        <w:t>Что такое источник права. Основные источники (формы) права.</w:t>
      </w:r>
    </w:p>
    <w:p w:rsidR="002D0FA4" w:rsidRPr="00C03359" w:rsidRDefault="002D0FA4" w:rsidP="002D0FA4">
      <w:pPr>
        <w:rPr>
          <w:rFonts w:eastAsia="Calibri"/>
          <w:bCs/>
          <w:lang w:eastAsia="en-US"/>
        </w:rPr>
      </w:pPr>
      <w:r w:rsidRPr="00C03359">
        <w:rPr>
          <w:rFonts w:eastAsia="Calibri"/>
          <w:bCs/>
          <w:lang w:eastAsia="en-US"/>
        </w:rPr>
        <w:t xml:space="preserve">Виды нормативных актов. Федеральные законы и законы субъектов РФ. Законотворческий процесс в Российской Федерации. </w:t>
      </w:r>
    </w:p>
    <w:p w:rsidR="002D0FA4" w:rsidRPr="00C03359" w:rsidRDefault="002D0FA4" w:rsidP="002D0FA4">
      <w:pPr>
        <w:rPr>
          <w:rFonts w:eastAsia="Calibri"/>
          <w:bCs/>
          <w:lang w:eastAsia="en-US"/>
        </w:rPr>
      </w:pPr>
      <w:r w:rsidRPr="00C03359">
        <w:rPr>
          <w:rFonts w:eastAsia="Calibri"/>
          <w:b/>
          <w:bCs/>
          <w:lang w:eastAsia="en-US"/>
        </w:rPr>
        <w:t>Правоотношения</w:t>
      </w:r>
      <w:proofErr w:type="gramStart"/>
      <w:r w:rsidRPr="00C03359">
        <w:rPr>
          <w:rFonts w:eastAsia="Calibri"/>
          <w:b/>
          <w:bCs/>
          <w:lang w:eastAsia="en-US"/>
        </w:rPr>
        <w:t xml:space="preserve"> .</w:t>
      </w:r>
      <w:proofErr w:type="gramEnd"/>
      <w:r w:rsidRPr="00C03359">
        <w:rPr>
          <w:rFonts w:eastAsia="Calibri"/>
          <w:b/>
          <w:bCs/>
          <w:lang w:eastAsia="en-US"/>
        </w:rPr>
        <w:t xml:space="preserve"> Правомерное поведение.</w:t>
      </w:r>
      <w:r w:rsidRPr="00C03359">
        <w:rPr>
          <w:rFonts w:eastAsia="Calibri"/>
          <w:bCs/>
          <w:lang w:eastAsia="en-US"/>
        </w:rPr>
        <w:t xml:space="preserve"> Что такое правоотношения. Что такое правонарушения. Юридическая ответственность. Правомерное поведение. Правовая культура.</w:t>
      </w:r>
    </w:p>
    <w:p w:rsidR="002D0FA4" w:rsidRPr="00C03359" w:rsidRDefault="002D0FA4" w:rsidP="002D0FA4">
      <w:pPr>
        <w:rPr>
          <w:rFonts w:eastAsia="Calibri"/>
          <w:bCs/>
          <w:lang w:eastAsia="en-US"/>
        </w:rPr>
      </w:pPr>
      <w:r w:rsidRPr="00C03359">
        <w:rPr>
          <w:rFonts w:eastAsia="Calibri"/>
          <w:b/>
          <w:bCs/>
          <w:lang w:eastAsia="en-US"/>
        </w:rPr>
        <w:t xml:space="preserve">Гражданин Российской Федерации. </w:t>
      </w:r>
      <w:r w:rsidRPr="00C03359">
        <w:rPr>
          <w:rFonts w:eastAsia="Calibri"/>
          <w:bCs/>
          <w:lang w:eastAsia="en-US"/>
        </w:rPr>
        <w:t xml:space="preserve">Гражданство Российской Федерации. Права и обязанности гражданина России. Воинская обязанность. Альтернативная гражданская служба. Права и обязанности налогоплательщика. </w:t>
      </w:r>
    </w:p>
    <w:p w:rsidR="002D0FA4" w:rsidRPr="00C03359" w:rsidRDefault="002D0FA4" w:rsidP="002D0FA4">
      <w:pPr>
        <w:rPr>
          <w:rFonts w:eastAsia="Calibri"/>
          <w:bCs/>
          <w:lang w:eastAsia="en-US"/>
        </w:rPr>
      </w:pPr>
      <w:r w:rsidRPr="00C03359">
        <w:rPr>
          <w:rFonts w:eastAsia="Calibri"/>
          <w:b/>
          <w:bCs/>
          <w:lang w:eastAsia="en-US"/>
        </w:rPr>
        <w:lastRenderedPageBreak/>
        <w:t xml:space="preserve">Гражданское право. </w:t>
      </w:r>
      <w:r w:rsidRPr="00C03359">
        <w:rPr>
          <w:rFonts w:eastAsia="Calibri"/>
          <w:bCs/>
          <w:lang w:eastAsia="en-US"/>
        </w:rPr>
        <w:t xml:space="preserve">Гражданские правоотношения. Имущественные права. Личные неимущественные права. Право на результат интеллектуальной деятельности. Наследование. Защита гражданских прав. </w:t>
      </w:r>
    </w:p>
    <w:p w:rsidR="002D0FA4" w:rsidRPr="00C03359" w:rsidRDefault="002D0FA4" w:rsidP="002D0FA4">
      <w:pPr>
        <w:rPr>
          <w:rFonts w:eastAsia="Calibri"/>
          <w:bCs/>
          <w:lang w:eastAsia="en-US"/>
        </w:rPr>
      </w:pPr>
      <w:r w:rsidRPr="00C03359">
        <w:rPr>
          <w:rFonts w:eastAsia="Calibri"/>
          <w:b/>
          <w:bCs/>
          <w:lang w:eastAsia="en-US"/>
        </w:rPr>
        <w:t xml:space="preserve">Правовые основы социальной защиты и социального обеспечения. </w:t>
      </w:r>
      <w:r w:rsidRPr="00C03359">
        <w:rPr>
          <w:rFonts w:eastAsia="Calibri"/>
          <w:bCs/>
          <w:lang w:eastAsia="en-US"/>
        </w:rPr>
        <w:t>Конституционные основы социальной защиты. Социальная защита граждан. Право на социальное обеспечение. Здоровье под охраной закона.</w:t>
      </w:r>
    </w:p>
    <w:p w:rsidR="002D0FA4" w:rsidRPr="00C03359" w:rsidRDefault="002D0FA4" w:rsidP="002D0FA4">
      <w:pPr>
        <w:rPr>
          <w:rFonts w:eastAsia="Calibri"/>
          <w:bCs/>
          <w:lang w:eastAsia="en-US"/>
        </w:rPr>
      </w:pPr>
      <w:r w:rsidRPr="00C03359">
        <w:rPr>
          <w:rFonts w:eastAsia="Calibri"/>
          <w:b/>
          <w:bCs/>
          <w:lang w:eastAsia="en-US"/>
        </w:rPr>
        <w:t>Правовое регулирование занятости и трудоустройства</w:t>
      </w:r>
      <w:r w:rsidRPr="00C03359">
        <w:rPr>
          <w:rFonts w:eastAsia="Calibri"/>
          <w:bCs/>
          <w:lang w:eastAsia="en-US"/>
        </w:rPr>
        <w:t xml:space="preserve">. Конституционные основы социальной защиты. Социальная защита граждан. Право на социальное обеспечение. Право на охрану здоровья. Правовые основы предпринимательской деятельности. Организационно-правовые формы предпринимательства. Открытие своего дела. Трудовые правоотношения. Порядок приема на работу. Профессиональное образование. </w:t>
      </w:r>
    </w:p>
    <w:p w:rsidR="002D0FA4" w:rsidRPr="00C03359" w:rsidRDefault="002D0FA4" w:rsidP="002D0FA4">
      <w:pPr>
        <w:rPr>
          <w:rFonts w:eastAsia="Calibri"/>
          <w:b/>
          <w:bCs/>
          <w:lang w:eastAsia="en-US"/>
        </w:rPr>
      </w:pPr>
      <w:r w:rsidRPr="00C03359">
        <w:rPr>
          <w:rFonts w:eastAsia="Calibri"/>
          <w:b/>
          <w:bCs/>
          <w:lang w:eastAsia="en-US"/>
        </w:rPr>
        <w:t xml:space="preserve">Семейное право. </w:t>
      </w:r>
      <w:r w:rsidRPr="00C03359">
        <w:rPr>
          <w:rFonts w:eastAsia="Calibri"/>
          <w:bCs/>
          <w:lang w:eastAsia="en-US"/>
        </w:rPr>
        <w:t>Правовая связь членов семьи. Вступление в брак и расторжение брака. Права и обязанности супругов. Права и обязанности детей и родителей. Воспитание детей, оставшихся без попечения родителей.</w:t>
      </w:r>
    </w:p>
    <w:p w:rsidR="002D0FA4" w:rsidRPr="00C03359" w:rsidRDefault="002D0FA4" w:rsidP="002D0FA4">
      <w:pPr>
        <w:rPr>
          <w:rFonts w:eastAsia="Calibri"/>
          <w:bCs/>
          <w:lang w:eastAsia="en-US"/>
        </w:rPr>
      </w:pPr>
      <w:r w:rsidRPr="00C03359">
        <w:rPr>
          <w:rFonts w:eastAsia="Calibri"/>
          <w:b/>
          <w:bCs/>
          <w:lang w:eastAsia="en-US"/>
        </w:rPr>
        <w:t>Экологическое право.</w:t>
      </w:r>
      <w:r w:rsidRPr="00C03359">
        <w:rPr>
          <w:rFonts w:eastAsia="Calibri"/>
          <w:bCs/>
          <w:lang w:eastAsia="en-US"/>
        </w:rPr>
        <w:t xml:space="preserve"> Общая характеристика экологического права. Право человека на благоприятную окружающую среду. Способы защиты экологических прав. Экологические правонарушения. </w:t>
      </w:r>
    </w:p>
    <w:p w:rsidR="002D0FA4" w:rsidRPr="00C03359" w:rsidRDefault="002D0FA4" w:rsidP="002D0FA4">
      <w:pPr>
        <w:rPr>
          <w:rFonts w:eastAsia="Calibri"/>
          <w:bCs/>
          <w:lang w:eastAsia="en-US"/>
        </w:rPr>
      </w:pPr>
      <w:r w:rsidRPr="00C03359">
        <w:rPr>
          <w:rFonts w:eastAsia="Calibri"/>
          <w:b/>
          <w:bCs/>
          <w:lang w:eastAsia="en-US"/>
        </w:rPr>
        <w:t xml:space="preserve">Процессуальные отрасли. </w:t>
      </w:r>
      <w:r w:rsidRPr="00C03359">
        <w:rPr>
          <w:rFonts w:eastAsia="Calibri"/>
          <w:bCs/>
          <w:lang w:eastAsia="en-US"/>
        </w:rPr>
        <w:t xml:space="preserve">Гражданский процесс. Уголовный процесс. Административная юрисдикция. </w:t>
      </w:r>
    </w:p>
    <w:p w:rsidR="002D0FA4" w:rsidRPr="00C03359" w:rsidRDefault="002D0FA4" w:rsidP="002D0FA4">
      <w:pPr>
        <w:rPr>
          <w:rFonts w:eastAsia="Calibri"/>
          <w:bCs/>
          <w:lang w:eastAsia="en-US"/>
        </w:rPr>
      </w:pPr>
      <w:r w:rsidRPr="00C03359">
        <w:rPr>
          <w:rFonts w:eastAsia="Calibri"/>
          <w:b/>
          <w:bCs/>
          <w:lang w:eastAsia="en-US"/>
        </w:rPr>
        <w:t>Международная защита прав человека.</w:t>
      </w:r>
      <w:r w:rsidRPr="00C03359">
        <w:rPr>
          <w:rFonts w:eastAsia="Calibri"/>
          <w:bCs/>
          <w:lang w:eastAsia="en-US"/>
        </w:rPr>
        <w:t xml:space="preserve"> Защита прав и свобод человека средствами ООН. Европейская система защиты прав человека. Проблема отмены смертной казни. Международные преступления и правонарушения. Полномочия международного уголовного суда. </w:t>
      </w:r>
    </w:p>
    <w:p w:rsidR="002D0FA4" w:rsidRPr="00C03359" w:rsidRDefault="002D0FA4" w:rsidP="002D0FA4">
      <w:pPr>
        <w:rPr>
          <w:rFonts w:eastAsia="Calibri"/>
          <w:bCs/>
          <w:lang w:eastAsia="en-US"/>
        </w:rPr>
      </w:pPr>
      <w:r w:rsidRPr="00C03359">
        <w:rPr>
          <w:rFonts w:eastAsia="Calibri"/>
          <w:b/>
          <w:bCs/>
          <w:lang w:eastAsia="en-US"/>
        </w:rPr>
        <w:t xml:space="preserve">Правовые основы антитеррористической политики Российского государства. </w:t>
      </w:r>
      <w:r w:rsidRPr="00C03359">
        <w:rPr>
          <w:rFonts w:eastAsia="Calibri"/>
          <w:bCs/>
          <w:lang w:eastAsia="en-US"/>
        </w:rPr>
        <w:t>Правовая база противодействия терроризму в России. Органы власти, проводящие политику противодействия терроризму. Роль СМИ и гражданского общества в противодействии терроризму.</w:t>
      </w:r>
    </w:p>
    <w:p w:rsidR="002D0FA4" w:rsidRPr="00C03359" w:rsidRDefault="002D0FA4" w:rsidP="002D0FA4">
      <w:pPr>
        <w:rPr>
          <w:rFonts w:eastAsia="Calibri"/>
          <w:lang w:eastAsia="en-US"/>
        </w:rPr>
      </w:pPr>
      <w:r w:rsidRPr="00C03359">
        <w:rPr>
          <w:rFonts w:eastAsia="Calibri"/>
          <w:b/>
          <w:lang w:eastAsia="en-US"/>
        </w:rPr>
        <w:t xml:space="preserve">Заключение. Человек в </w:t>
      </w:r>
      <w:r w:rsidRPr="00C03359">
        <w:rPr>
          <w:rFonts w:eastAsia="Calibri"/>
          <w:b/>
          <w:lang w:val="en-US" w:eastAsia="en-US"/>
        </w:rPr>
        <w:t>XXI</w:t>
      </w:r>
      <w:r w:rsidRPr="00C03359">
        <w:rPr>
          <w:rFonts w:eastAsia="Calibri"/>
          <w:b/>
          <w:lang w:eastAsia="en-US"/>
        </w:rPr>
        <w:t xml:space="preserve"> веке.  </w:t>
      </w:r>
      <w:r w:rsidRPr="00C03359">
        <w:rPr>
          <w:rFonts w:eastAsia="Calibri"/>
          <w:lang w:eastAsia="en-US"/>
        </w:rPr>
        <w:t>Человек и глобальные вызовы современного общества. Человек в мире информации. Человек и ценности современного общества.</w:t>
      </w:r>
    </w:p>
    <w:p w:rsidR="002D0FA4" w:rsidRPr="00C03359" w:rsidRDefault="002D0FA4" w:rsidP="002D0FA4">
      <w:pPr>
        <w:rPr>
          <w:rFonts w:eastAsia="Calibri"/>
          <w:lang w:eastAsia="en-US"/>
        </w:rPr>
      </w:pPr>
    </w:p>
    <w:p w:rsidR="002D0FA4" w:rsidRPr="00C03359" w:rsidRDefault="002D0FA4" w:rsidP="002D0FA4">
      <w:pPr>
        <w:jc w:val="center"/>
        <w:rPr>
          <w:rFonts w:eastAsia="Calibri"/>
          <w:b/>
          <w:lang w:eastAsia="en-US"/>
        </w:rPr>
      </w:pPr>
    </w:p>
    <w:p w:rsidR="002D0FA4" w:rsidRPr="00375B0F" w:rsidRDefault="002D0FA4" w:rsidP="002D0FA4">
      <w:pPr>
        <w:rPr>
          <w:sz w:val="32"/>
          <w:szCs w:val="32"/>
        </w:rPr>
      </w:pPr>
      <w:r w:rsidRPr="00375B0F">
        <w:rPr>
          <w:b/>
          <w:sz w:val="32"/>
          <w:szCs w:val="32"/>
        </w:rPr>
        <w:t>Тематическое планирование</w:t>
      </w:r>
    </w:p>
    <w:p w:rsidR="002D0FA4" w:rsidRPr="00B805CE" w:rsidRDefault="002D0FA4" w:rsidP="002D0FA4">
      <w:pPr>
        <w:jc w:val="center"/>
        <w:rPr>
          <w:sz w:val="28"/>
          <w:szCs w:val="28"/>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16"/>
        <w:gridCol w:w="6043"/>
        <w:gridCol w:w="1722"/>
      </w:tblGrid>
      <w:tr w:rsidR="002D0FA4" w:rsidRPr="00CF3172" w:rsidTr="006C2626">
        <w:trPr>
          <w:trHeight w:val="525"/>
        </w:trPr>
        <w:tc>
          <w:tcPr>
            <w:tcW w:w="2016" w:type="dxa"/>
            <w:vMerge w:val="restart"/>
          </w:tcPr>
          <w:p w:rsidR="002D0FA4" w:rsidRPr="00CF3172" w:rsidRDefault="002D0FA4" w:rsidP="006C2626">
            <w:pPr>
              <w:jc w:val="center"/>
              <w:rPr>
                <w:b/>
              </w:rPr>
            </w:pPr>
            <w:r w:rsidRPr="00CF3172">
              <w:rPr>
                <w:b/>
              </w:rPr>
              <w:t>№</w:t>
            </w:r>
          </w:p>
        </w:tc>
        <w:tc>
          <w:tcPr>
            <w:tcW w:w="6043" w:type="dxa"/>
            <w:vMerge w:val="restart"/>
          </w:tcPr>
          <w:p w:rsidR="002D0FA4" w:rsidRDefault="002D0FA4" w:rsidP="006C2626">
            <w:pPr>
              <w:jc w:val="center"/>
              <w:rPr>
                <w:b/>
              </w:rPr>
            </w:pPr>
          </w:p>
          <w:p w:rsidR="002D0FA4" w:rsidRPr="00CF3172" w:rsidRDefault="002D0FA4" w:rsidP="006C2626">
            <w:pPr>
              <w:jc w:val="center"/>
              <w:rPr>
                <w:b/>
              </w:rPr>
            </w:pPr>
            <w:r w:rsidRPr="00CF3172">
              <w:rPr>
                <w:b/>
              </w:rPr>
              <w:t>ТЕМА УРОКА</w:t>
            </w:r>
          </w:p>
        </w:tc>
        <w:tc>
          <w:tcPr>
            <w:tcW w:w="1722" w:type="dxa"/>
            <w:vMerge w:val="restart"/>
          </w:tcPr>
          <w:p w:rsidR="002D0FA4" w:rsidRDefault="002D0FA4" w:rsidP="006C2626">
            <w:pPr>
              <w:jc w:val="center"/>
              <w:rPr>
                <w:b/>
              </w:rPr>
            </w:pPr>
            <w:proofErr w:type="spellStart"/>
            <w:r>
              <w:rPr>
                <w:b/>
              </w:rPr>
              <w:t>Колич</w:t>
            </w:r>
            <w:proofErr w:type="spellEnd"/>
            <w:r>
              <w:rPr>
                <w:b/>
              </w:rPr>
              <w:t>.</w:t>
            </w:r>
          </w:p>
          <w:p w:rsidR="002D0FA4" w:rsidRPr="00CF3172" w:rsidRDefault="002D0FA4" w:rsidP="006C2626">
            <w:pPr>
              <w:jc w:val="center"/>
              <w:rPr>
                <w:b/>
              </w:rPr>
            </w:pPr>
            <w:r>
              <w:rPr>
                <w:b/>
              </w:rPr>
              <w:t>часов</w:t>
            </w:r>
          </w:p>
        </w:tc>
      </w:tr>
      <w:tr w:rsidR="002D0FA4" w:rsidRPr="00CF3172" w:rsidTr="006C2626">
        <w:trPr>
          <w:trHeight w:val="276"/>
        </w:trPr>
        <w:tc>
          <w:tcPr>
            <w:tcW w:w="2016" w:type="dxa"/>
            <w:vMerge/>
          </w:tcPr>
          <w:p w:rsidR="002D0FA4" w:rsidRPr="00CF3172" w:rsidRDefault="002D0FA4" w:rsidP="006C2626">
            <w:pPr>
              <w:jc w:val="center"/>
              <w:rPr>
                <w:b/>
              </w:rPr>
            </w:pPr>
          </w:p>
        </w:tc>
        <w:tc>
          <w:tcPr>
            <w:tcW w:w="6043" w:type="dxa"/>
            <w:vMerge/>
          </w:tcPr>
          <w:p w:rsidR="002D0FA4" w:rsidRPr="00CF3172" w:rsidRDefault="002D0FA4" w:rsidP="006C2626">
            <w:pPr>
              <w:jc w:val="center"/>
              <w:rPr>
                <w:b/>
              </w:rPr>
            </w:pPr>
          </w:p>
        </w:tc>
        <w:tc>
          <w:tcPr>
            <w:tcW w:w="1722" w:type="dxa"/>
            <w:vMerge/>
          </w:tcPr>
          <w:p w:rsidR="002D0FA4" w:rsidRPr="00CF3172" w:rsidRDefault="002D0FA4" w:rsidP="006C2626">
            <w:pPr>
              <w:jc w:val="center"/>
              <w:rPr>
                <w:b/>
              </w:rPr>
            </w:pPr>
          </w:p>
        </w:tc>
      </w:tr>
      <w:tr w:rsidR="002D0FA4" w:rsidRPr="00CF3172" w:rsidTr="006C2626">
        <w:trPr>
          <w:trHeight w:val="174"/>
        </w:trPr>
        <w:tc>
          <w:tcPr>
            <w:tcW w:w="8059" w:type="dxa"/>
            <w:gridSpan w:val="2"/>
          </w:tcPr>
          <w:p w:rsidR="002D0FA4" w:rsidRPr="0008365F" w:rsidRDefault="002D0FA4" w:rsidP="006C2626">
            <w:pPr>
              <w:shd w:val="clear" w:color="auto" w:fill="FFFFFF"/>
              <w:autoSpaceDE w:val="0"/>
              <w:autoSpaceDN w:val="0"/>
              <w:adjustRightInd w:val="0"/>
              <w:jc w:val="center"/>
              <w:rPr>
                <w:rFonts w:eastAsia="Calibri"/>
                <w:b/>
                <w:bCs/>
                <w:lang w:eastAsia="en-US"/>
              </w:rPr>
            </w:pPr>
            <w:r>
              <w:rPr>
                <w:rFonts w:eastAsia="Calibri"/>
                <w:b/>
                <w:bCs/>
                <w:lang w:eastAsia="en-US"/>
              </w:rPr>
              <w:t>Тема 1</w:t>
            </w:r>
            <w:r w:rsidRPr="00FB68BE">
              <w:rPr>
                <w:rFonts w:eastAsia="Calibri"/>
                <w:b/>
                <w:bCs/>
                <w:lang w:eastAsia="en-US"/>
              </w:rPr>
              <w:t>.</w:t>
            </w:r>
            <w:r>
              <w:rPr>
                <w:rFonts w:eastAsia="Calibri"/>
                <w:b/>
                <w:bCs/>
                <w:lang w:eastAsia="en-US"/>
              </w:rPr>
              <w:t xml:space="preserve"> Человек в обществе.</w:t>
            </w:r>
            <w:r w:rsidRPr="007909DB">
              <w:rPr>
                <w:rFonts w:eastAsia="Calibri"/>
                <w:b/>
                <w:bCs/>
                <w:lang w:eastAsia="en-US"/>
              </w:rPr>
              <w:t xml:space="preserve"> </w:t>
            </w:r>
            <w:r>
              <w:rPr>
                <w:b/>
              </w:rPr>
              <w:t>(20 ч.)</w:t>
            </w:r>
          </w:p>
        </w:tc>
        <w:tc>
          <w:tcPr>
            <w:tcW w:w="1722" w:type="dxa"/>
          </w:tcPr>
          <w:p w:rsidR="002D0FA4" w:rsidRPr="0008365F" w:rsidRDefault="002D0FA4" w:rsidP="006C2626">
            <w:pPr>
              <w:shd w:val="clear" w:color="auto" w:fill="FFFFFF"/>
              <w:autoSpaceDE w:val="0"/>
              <w:autoSpaceDN w:val="0"/>
              <w:adjustRightInd w:val="0"/>
              <w:jc w:val="center"/>
              <w:rPr>
                <w:rFonts w:eastAsia="Calibri"/>
                <w:b/>
                <w:bCs/>
                <w:lang w:eastAsia="en-US"/>
              </w:rPr>
            </w:pPr>
          </w:p>
        </w:tc>
      </w:tr>
      <w:tr w:rsidR="002D0FA4" w:rsidRPr="00CF3172" w:rsidTr="006C2626">
        <w:trPr>
          <w:trHeight w:val="174"/>
        </w:trPr>
        <w:tc>
          <w:tcPr>
            <w:tcW w:w="2016" w:type="dxa"/>
          </w:tcPr>
          <w:p w:rsidR="002D0FA4" w:rsidRPr="00CF3172" w:rsidRDefault="002D0FA4" w:rsidP="006C2626">
            <w:r>
              <w:t>1-2</w:t>
            </w:r>
          </w:p>
        </w:tc>
        <w:tc>
          <w:tcPr>
            <w:tcW w:w="6043" w:type="dxa"/>
          </w:tcPr>
          <w:p w:rsidR="002D0FA4" w:rsidRPr="00303D05" w:rsidRDefault="002D0FA4" w:rsidP="006C2626">
            <w:r w:rsidRPr="0008365F">
              <w:rPr>
                <w:rFonts w:eastAsia="Calibri"/>
                <w:bCs/>
                <w:lang w:eastAsia="en-US"/>
              </w:rPr>
              <w:t>Что такое общество</w:t>
            </w:r>
            <w:r w:rsidRPr="0008365F">
              <w:rPr>
                <w:rFonts w:eastAsia="Calibri"/>
                <w:bCs/>
                <w:lang w:val="en-US" w:eastAsia="en-US"/>
              </w:rPr>
              <w:t>.</w:t>
            </w:r>
          </w:p>
        </w:tc>
        <w:tc>
          <w:tcPr>
            <w:tcW w:w="1722" w:type="dxa"/>
          </w:tcPr>
          <w:p w:rsidR="002D0FA4" w:rsidRPr="00CF3172" w:rsidRDefault="002D0FA4" w:rsidP="006C2626">
            <w:pPr>
              <w:jc w:val="center"/>
            </w:pPr>
            <w:r>
              <w:t>2часа</w:t>
            </w:r>
          </w:p>
        </w:tc>
      </w:tr>
      <w:tr w:rsidR="002D0FA4" w:rsidRPr="00CF3172" w:rsidTr="006C2626">
        <w:trPr>
          <w:trHeight w:val="174"/>
        </w:trPr>
        <w:tc>
          <w:tcPr>
            <w:tcW w:w="2016" w:type="dxa"/>
          </w:tcPr>
          <w:p w:rsidR="002D0FA4" w:rsidRPr="00CF3172" w:rsidRDefault="002D0FA4" w:rsidP="006C2626">
            <w:r>
              <w:t>3-4</w:t>
            </w:r>
          </w:p>
        </w:tc>
        <w:tc>
          <w:tcPr>
            <w:tcW w:w="6043" w:type="dxa"/>
          </w:tcPr>
          <w:p w:rsidR="002D0FA4" w:rsidRPr="0008365F" w:rsidRDefault="002D0FA4" w:rsidP="006C2626">
            <w:r w:rsidRPr="0008365F">
              <w:rPr>
                <w:rFonts w:eastAsia="Calibri"/>
                <w:bCs/>
                <w:lang w:eastAsia="en-US"/>
              </w:rPr>
              <w:t>Общество как сложная система.</w:t>
            </w:r>
            <w:r>
              <w:rPr>
                <w:rFonts w:eastAsia="Calibri"/>
                <w:bCs/>
                <w:lang w:val="en-US" w:eastAsia="en-US"/>
              </w:rPr>
              <w:t xml:space="preserve"> </w:t>
            </w:r>
          </w:p>
        </w:tc>
        <w:tc>
          <w:tcPr>
            <w:tcW w:w="1722" w:type="dxa"/>
          </w:tcPr>
          <w:p w:rsidR="002D0FA4" w:rsidRPr="00CF3172" w:rsidRDefault="002D0FA4" w:rsidP="006C2626">
            <w:pPr>
              <w:jc w:val="center"/>
            </w:pPr>
            <w:r>
              <w:t>2часа</w:t>
            </w:r>
          </w:p>
        </w:tc>
      </w:tr>
      <w:tr w:rsidR="002D0FA4" w:rsidRPr="00CF3172" w:rsidTr="006C2626">
        <w:trPr>
          <w:trHeight w:val="174"/>
        </w:trPr>
        <w:tc>
          <w:tcPr>
            <w:tcW w:w="2016" w:type="dxa"/>
          </w:tcPr>
          <w:p w:rsidR="002D0FA4" w:rsidRDefault="002D0FA4" w:rsidP="006C2626">
            <w:r>
              <w:t>5-6</w:t>
            </w:r>
          </w:p>
        </w:tc>
        <w:tc>
          <w:tcPr>
            <w:tcW w:w="6043" w:type="dxa"/>
          </w:tcPr>
          <w:p w:rsidR="002D0FA4" w:rsidRPr="0008365F" w:rsidRDefault="002D0FA4" w:rsidP="006C2626">
            <w:r w:rsidRPr="0008365F">
              <w:rPr>
                <w:rFonts w:eastAsia="Calibri"/>
                <w:bCs/>
                <w:lang w:eastAsia="en-US"/>
              </w:rPr>
              <w:t>Динамика общественного развития.</w:t>
            </w:r>
            <w:r>
              <w:rPr>
                <w:rFonts w:eastAsia="Calibri"/>
                <w:bCs/>
                <w:lang w:val="en-US" w:eastAsia="en-US"/>
              </w:rPr>
              <w:t xml:space="preserve"> </w:t>
            </w:r>
          </w:p>
        </w:tc>
        <w:tc>
          <w:tcPr>
            <w:tcW w:w="1722" w:type="dxa"/>
          </w:tcPr>
          <w:p w:rsidR="002D0FA4" w:rsidRPr="00CF3172" w:rsidRDefault="002D0FA4" w:rsidP="006C2626">
            <w:pPr>
              <w:jc w:val="center"/>
            </w:pPr>
            <w:r>
              <w:t>2часа</w:t>
            </w:r>
          </w:p>
        </w:tc>
      </w:tr>
      <w:tr w:rsidR="002D0FA4" w:rsidRPr="00CF3172" w:rsidTr="006C2626">
        <w:trPr>
          <w:trHeight w:val="174"/>
        </w:trPr>
        <w:tc>
          <w:tcPr>
            <w:tcW w:w="2016" w:type="dxa"/>
          </w:tcPr>
          <w:p w:rsidR="002D0FA4" w:rsidRDefault="002D0FA4" w:rsidP="006C2626">
            <w:r>
              <w:t>7-8</w:t>
            </w:r>
          </w:p>
        </w:tc>
        <w:tc>
          <w:tcPr>
            <w:tcW w:w="6043" w:type="dxa"/>
          </w:tcPr>
          <w:p w:rsidR="002D0FA4" w:rsidRPr="0008365F" w:rsidRDefault="002D0FA4" w:rsidP="006C2626">
            <w:r w:rsidRPr="0008365F">
              <w:rPr>
                <w:rFonts w:eastAsia="Calibri"/>
                <w:bCs/>
                <w:lang w:eastAsia="en-US"/>
              </w:rPr>
              <w:t>Социальная сущность человека.</w:t>
            </w:r>
            <w:r>
              <w:rPr>
                <w:rFonts w:eastAsia="Calibri"/>
                <w:bCs/>
                <w:lang w:val="en-US" w:eastAsia="en-US"/>
              </w:rPr>
              <w:t xml:space="preserve"> </w:t>
            </w:r>
          </w:p>
        </w:tc>
        <w:tc>
          <w:tcPr>
            <w:tcW w:w="1722" w:type="dxa"/>
          </w:tcPr>
          <w:p w:rsidR="002D0FA4" w:rsidRPr="00CF3172" w:rsidRDefault="002D0FA4" w:rsidP="006C2626">
            <w:pPr>
              <w:jc w:val="center"/>
            </w:pPr>
            <w:r>
              <w:t>2часа</w:t>
            </w:r>
          </w:p>
        </w:tc>
      </w:tr>
      <w:tr w:rsidR="002D0FA4" w:rsidRPr="00CF3172" w:rsidTr="006C2626">
        <w:trPr>
          <w:trHeight w:val="174"/>
        </w:trPr>
        <w:tc>
          <w:tcPr>
            <w:tcW w:w="2016" w:type="dxa"/>
          </w:tcPr>
          <w:p w:rsidR="002D0FA4" w:rsidRDefault="002D0FA4" w:rsidP="006C2626">
            <w:r>
              <w:t>9-10</w:t>
            </w:r>
          </w:p>
        </w:tc>
        <w:tc>
          <w:tcPr>
            <w:tcW w:w="6043" w:type="dxa"/>
            <w:tcBorders>
              <w:top w:val="single" w:sz="6" w:space="0" w:color="auto"/>
              <w:left w:val="single" w:sz="6" w:space="0" w:color="auto"/>
              <w:bottom w:val="single" w:sz="6" w:space="0" w:color="auto"/>
              <w:right w:val="single" w:sz="6" w:space="0" w:color="auto"/>
            </w:tcBorders>
            <w:shd w:val="clear" w:color="auto" w:fill="FFFFFF"/>
          </w:tcPr>
          <w:p w:rsidR="002D0FA4" w:rsidRPr="0008365F" w:rsidRDefault="002D0FA4" w:rsidP="006C2626">
            <w:pPr>
              <w:shd w:val="clear" w:color="auto" w:fill="FFFFFF"/>
              <w:autoSpaceDE w:val="0"/>
              <w:autoSpaceDN w:val="0"/>
              <w:adjustRightInd w:val="0"/>
            </w:pPr>
            <w:r w:rsidRPr="0008365F">
              <w:rPr>
                <w:rFonts w:eastAsia="Calibri"/>
                <w:bCs/>
                <w:lang w:eastAsia="en-US"/>
              </w:rPr>
              <w:t>Деятельность -  способ существования людей.</w:t>
            </w:r>
            <w:r>
              <w:rPr>
                <w:rFonts w:eastAsia="Calibri"/>
                <w:bCs/>
                <w:lang w:val="en-US" w:eastAsia="en-US"/>
              </w:rPr>
              <w:t xml:space="preserve"> </w:t>
            </w:r>
          </w:p>
        </w:tc>
        <w:tc>
          <w:tcPr>
            <w:tcW w:w="1722" w:type="dxa"/>
          </w:tcPr>
          <w:p w:rsidR="002D0FA4" w:rsidRPr="00CF3172" w:rsidRDefault="002D0FA4" w:rsidP="006C2626">
            <w:pPr>
              <w:jc w:val="center"/>
            </w:pPr>
            <w:r>
              <w:t>2часа</w:t>
            </w:r>
          </w:p>
        </w:tc>
      </w:tr>
      <w:tr w:rsidR="002D0FA4" w:rsidRPr="00CF3172" w:rsidTr="006C2626">
        <w:trPr>
          <w:trHeight w:val="174"/>
        </w:trPr>
        <w:tc>
          <w:tcPr>
            <w:tcW w:w="2016" w:type="dxa"/>
          </w:tcPr>
          <w:p w:rsidR="002D0FA4" w:rsidRDefault="002D0FA4" w:rsidP="006C2626">
            <w:r>
              <w:t>11-12</w:t>
            </w:r>
          </w:p>
        </w:tc>
        <w:tc>
          <w:tcPr>
            <w:tcW w:w="6043" w:type="dxa"/>
            <w:tcBorders>
              <w:top w:val="single" w:sz="6" w:space="0" w:color="auto"/>
              <w:left w:val="single" w:sz="6" w:space="0" w:color="auto"/>
              <w:bottom w:val="single" w:sz="6" w:space="0" w:color="auto"/>
              <w:right w:val="single" w:sz="6" w:space="0" w:color="auto"/>
            </w:tcBorders>
            <w:shd w:val="clear" w:color="auto" w:fill="FFFFFF"/>
          </w:tcPr>
          <w:p w:rsidR="002D0FA4" w:rsidRPr="0008365F" w:rsidRDefault="002D0FA4" w:rsidP="006C2626">
            <w:pPr>
              <w:shd w:val="clear" w:color="auto" w:fill="FFFFFF"/>
              <w:autoSpaceDE w:val="0"/>
              <w:autoSpaceDN w:val="0"/>
              <w:adjustRightInd w:val="0"/>
            </w:pPr>
            <w:r w:rsidRPr="0008365F">
              <w:rPr>
                <w:rFonts w:eastAsia="Calibri"/>
                <w:bCs/>
                <w:lang w:eastAsia="en-US"/>
              </w:rPr>
              <w:t>Познавательная деятельность.</w:t>
            </w:r>
            <w:r>
              <w:rPr>
                <w:rFonts w:eastAsia="Calibri"/>
                <w:bCs/>
                <w:lang w:val="en-US" w:eastAsia="en-US"/>
              </w:rPr>
              <w:t xml:space="preserve"> </w:t>
            </w:r>
          </w:p>
        </w:tc>
        <w:tc>
          <w:tcPr>
            <w:tcW w:w="1722" w:type="dxa"/>
          </w:tcPr>
          <w:p w:rsidR="002D0FA4" w:rsidRPr="00CF3172" w:rsidRDefault="002D0FA4" w:rsidP="006C2626">
            <w:pPr>
              <w:jc w:val="center"/>
            </w:pPr>
            <w:r>
              <w:t>2часа</w:t>
            </w:r>
          </w:p>
        </w:tc>
      </w:tr>
      <w:tr w:rsidR="002D0FA4" w:rsidRPr="00CF3172" w:rsidTr="006C2626">
        <w:trPr>
          <w:trHeight w:val="174"/>
        </w:trPr>
        <w:tc>
          <w:tcPr>
            <w:tcW w:w="2016" w:type="dxa"/>
          </w:tcPr>
          <w:p w:rsidR="002D0FA4" w:rsidRDefault="002D0FA4" w:rsidP="006C2626">
            <w:r>
              <w:t>13-14</w:t>
            </w:r>
          </w:p>
        </w:tc>
        <w:tc>
          <w:tcPr>
            <w:tcW w:w="6043" w:type="dxa"/>
            <w:tcBorders>
              <w:top w:val="single" w:sz="6" w:space="0" w:color="auto"/>
              <w:left w:val="single" w:sz="6" w:space="0" w:color="auto"/>
              <w:bottom w:val="single" w:sz="6" w:space="0" w:color="auto"/>
              <w:right w:val="single" w:sz="6" w:space="0" w:color="auto"/>
            </w:tcBorders>
            <w:shd w:val="clear" w:color="auto" w:fill="FFFFFF"/>
          </w:tcPr>
          <w:p w:rsidR="002D0FA4" w:rsidRPr="0008365F" w:rsidRDefault="002D0FA4" w:rsidP="006C2626">
            <w:pPr>
              <w:shd w:val="clear" w:color="auto" w:fill="FFFFFF"/>
              <w:autoSpaceDE w:val="0"/>
              <w:autoSpaceDN w:val="0"/>
              <w:adjustRightInd w:val="0"/>
            </w:pPr>
            <w:r w:rsidRPr="0008365F">
              <w:rPr>
                <w:rFonts w:eastAsia="Calibri"/>
                <w:bCs/>
                <w:lang w:eastAsia="en-US"/>
              </w:rPr>
              <w:t>Свобода и необходимость в деятельности человека.</w:t>
            </w:r>
            <w:r w:rsidRPr="00303D05">
              <w:rPr>
                <w:rFonts w:eastAsia="Calibri"/>
                <w:bCs/>
                <w:lang w:eastAsia="en-US"/>
              </w:rPr>
              <w:t xml:space="preserve"> </w:t>
            </w:r>
          </w:p>
        </w:tc>
        <w:tc>
          <w:tcPr>
            <w:tcW w:w="1722" w:type="dxa"/>
          </w:tcPr>
          <w:p w:rsidR="002D0FA4" w:rsidRPr="00CF3172" w:rsidRDefault="002D0FA4" w:rsidP="006C2626">
            <w:pPr>
              <w:jc w:val="center"/>
            </w:pPr>
            <w:r>
              <w:t>2часа</w:t>
            </w:r>
          </w:p>
        </w:tc>
      </w:tr>
      <w:tr w:rsidR="002D0FA4" w:rsidRPr="00CF3172" w:rsidTr="006C2626">
        <w:trPr>
          <w:trHeight w:val="174"/>
        </w:trPr>
        <w:tc>
          <w:tcPr>
            <w:tcW w:w="2016" w:type="dxa"/>
          </w:tcPr>
          <w:p w:rsidR="002D0FA4" w:rsidRDefault="002D0FA4" w:rsidP="006C2626">
            <w:r>
              <w:t>15-16</w:t>
            </w:r>
          </w:p>
        </w:tc>
        <w:tc>
          <w:tcPr>
            <w:tcW w:w="6043" w:type="dxa"/>
            <w:tcBorders>
              <w:top w:val="single" w:sz="6" w:space="0" w:color="auto"/>
              <w:left w:val="single" w:sz="6" w:space="0" w:color="auto"/>
              <w:bottom w:val="single" w:sz="6" w:space="0" w:color="auto"/>
              <w:right w:val="single" w:sz="6" w:space="0" w:color="auto"/>
            </w:tcBorders>
            <w:shd w:val="clear" w:color="auto" w:fill="FFFFFF"/>
          </w:tcPr>
          <w:p w:rsidR="002D0FA4" w:rsidRPr="0008365F" w:rsidRDefault="002D0FA4" w:rsidP="006C2626">
            <w:pPr>
              <w:shd w:val="clear" w:color="auto" w:fill="FFFFFF"/>
              <w:autoSpaceDE w:val="0"/>
              <w:autoSpaceDN w:val="0"/>
              <w:adjustRightInd w:val="0"/>
            </w:pPr>
            <w:r w:rsidRPr="0008365F">
              <w:rPr>
                <w:rFonts w:eastAsia="Calibri"/>
                <w:bCs/>
                <w:lang w:eastAsia="en-US"/>
              </w:rPr>
              <w:t>Современное общество.</w:t>
            </w:r>
            <w:r>
              <w:rPr>
                <w:rFonts w:eastAsia="Calibri"/>
                <w:bCs/>
                <w:lang w:val="en-US" w:eastAsia="en-US"/>
              </w:rPr>
              <w:t xml:space="preserve"> </w:t>
            </w:r>
          </w:p>
        </w:tc>
        <w:tc>
          <w:tcPr>
            <w:tcW w:w="1722" w:type="dxa"/>
          </w:tcPr>
          <w:p w:rsidR="002D0FA4" w:rsidRPr="00CF3172" w:rsidRDefault="002D0FA4" w:rsidP="006C2626">
            <w:pPr>
              <w:jc w:val="center"/>
            </w:pPr>
            <w:r>
              <w:t>2часа</w:t>
            </w:r>
          </w:p>
        </w:tc>
      </w:tr>
      <w:tr w:rsidR="002D0FA4" w:rsidRPr="00CF3172" w:rsidTr="006C2626">
        <w:trPr>
          <w:trHeight w:val="174"/>
        </w:trPr>
        <w:tc>
          <w:tcPr>
            <w:tcW w:w="2016" w:type="dxa"/>
          </w:tcPr>
          <w:p w:rsidR="002D0FA4" w:rsidRDefault="002D0FA4" w:rsidP="006C2626">
            <w:r>
              <w:t>17-18</w:t>
            </w:r>
          </w:p>
        </w:tc>
        <w:tc>
          <w:tcPr>
            <w:tcW w:w="6043" w:type="dxa"/>
          </w:tcPr>
          <w:p w:rsidR="002D0FA4" w:rsidRPr="0008365F" w:rsidRDefault="002D0FA4" w:rsidP="006C2626">
            <w:r w:rsidRPr="0008365F">
              <w:rPr>
                <w:rFonts w:eastAsia="Calibri"/>
                <w:bCs/>
                <w:lang w:eastAsia="en-US"/>
              </w:rPr>
              <w:t>Глобальная угроза международного терроризма.</w:t>
            </w:r>
            <w:r>
              <w:rPr>
                <w:rFonts w:eastAsia="Calibri"/>
                <w:bCs/>
                <w:lang w:val="en-US" w:eastAsia="en-US"/>
              </w:rPr>
              <w:t xml:space="preserve"> </w:t>
            </w:r>
          </w:p>
        </w:tc>
        <w:tc>
          <w:tcPr>
            <w:tcW w:w="1722" w:type="dxa"/>
          </w:tcPr>
          <w:p w:rsidR="002D0FA4" w:rsidRPr="00CF3172" w:rsidRDefault="002D0FA4" w:rsidP="006C2626">
            <w:pPr>
              <w:jc w:val="center"/>
            </w:pPr>
            <w:r>
              <w:t>2часа</w:t>
            </w:r>
          </w:p>
        </w:tc>
      </w:tr>
      <w:tr w:rsidR="002D0FA4" w:rsidRPr="00CF3172" w:rsidTr="006C2626">
        <w:trPr>
          <w:trHeight w:val="174"/>
        </w:trPr>
        <w:tc>
          <w:tcPr>
            <w:tcW w:w="2016" w:type="dxa"/>
          </w:tcPr>
          <w:p w:rsidR="002D0FA4" w:rsidRDefault="002D0FA4" w:rsidP="006C2626">
            <w:r>
              <w:t>19-20</w:t>
            </w:r>
          </w:p>
        </w:tc>
        <w:tc>
          <w:tcPr>
            <w:tcW w:w="6043" w:type="dxa"/>
          </w:tcPr>
          <w:p w:rsidR="00375B0F" w:rsidRDefault="002D0FA4" w:rsidP="006C2626">
            <w:pPr>
              <w:rPr>
                <w:rFonts w:eastAsia="Calibri"/>
                <w:bCs/>
                <w:lang w:eastAsia="en-US"/>
              </w:rPr>
            </w:pPr>
            <w:r w:rsidRPr="00E07805">
              <w:rPr>
                <w:rFonts w:eastAsia="Calibri"/>
                <w:bCs/>
                <w:lang w:eastAsia="en-US"/>
              </w:rPr>
              <w:t xml:space="preserve">Повторительно-обобщающий урок </w:t>
            </w:r>
            <w:r w:rsidR="00375B0F">
              <w:rPr>
                <w:rFonts w:eastAsia="Calibri"/>
                <w:bCs/>
                <w:lang w:eastAsia="en-US"/>
              </w:rPr>
              <w:t>и</w:t>
            </w:r>
          </w:p>
          <w:p w:rsidR="002D0FA4" w:rsidRPr="00CF3172" w:rsidRDefault="00375B0F" w:rsidP="006C2626">
            <w:r>
              <w:rPr>
                <w:rFonts w:eastAsia="Calibri"/>
                <w:bCs/>
                <w:lang w:eastAsia="en-US"/>
              </w:rPr>
              <w:t xml:space="preserve"> </w:t>
            </w:r>
            <w:r w:rsidRPr="00375B0F">
              <w:rPr>
                <w:rFonts w:eastAsia="Calibri"/>
                <w:bCs/>
                <w:u w:val="single"/>
                <w:lang w:eastAsia="en-US"/>
              </w:rPr>
              <w:t xml:space="preserve">контрольная работа </w:t>
            </w:r>
            <w:r w:rsidR="002D0FA4" w:rsidRPr="00375B0F">
              <w:rPr>
                <w:rFonts w:eastAsia="Calibri"/>
                <w:bCs/>
                <w:u w:val="single"/>
                <w:lang w:eastAsia="en-US"/>
              </w:rPr>
              <w:t>по теме:</w:t>
            </w:r>
            <w:r w:rsidR="002D0FA4" w:rsidRPr="00375B0F">
              <w:rPr>
                <w:rFonts w:eastAsia="Calibri"/>
                <w:b/>
                <w:bCs/>
                <w:u w:val="single"/>
                <w:lang w:eastAsia="en-US"/>
              </w:rPr>
              <w:t xml:space="preserve"> </w:t>
            </w:r>
            <w:r w:rsidR="002D0FA4" w:rsidRPr="00375B0F">
              <w:rPr>
                <w:rFonts w:eastAsia="Calibri"/>
                <w:bCs/>
                <w:u w:val="single"/>
                <w:lang w:eastAsia="en-US"/>
              </w:rPr>
              <w:t>«Человек в обществе».</w:t>
            </w:r>
          </w:p>
        </w:tc>
        <w:tc>
          <w:tcPr>
            <w:tcW w:w="1722" w:type="dxa"/>
          </w:tcPr>
          <w:p w:rsidR="002D0FA4" w:rsidRPr="00CF3172" w:rsidRDefault="002D0FA4" w:rsidP="006C2626">
            <w:pPr>
              <w:jc w:val="center"/>
            </w:pPr>
            <w:r>
              <w:t>2часа</w:t>
            </w:r>
          </w:p>
        </w:tc>
      </w:tr>
      <w:tr w:rsidR="002D0FA4" w:rsidRPr="00CF3172" w:rsidTr="006C2626">
        <w:trPr>
          <w:trHeight w:val="174"/>
        </w:trPr>
        <w:tc>
          <w:tcPr>
            <w:tcW w:w="8059" w:type="dxa"/>
            <w:gridSpan w:val="2"/>
          </w:tcPr>
          <w:p w:rsidR="002D0FA4" w:rsidRPr="0008365F" w:rsidRDefault="002D0FA4" w:rsidP="006C2626">
            <w:pPr>
              <w:shd w:val="clear" w:color="auto" w:fill="FFFFFF"/>
              <w:autoSpaceDE w:val="0"/>
              <w:autoSpaceDN w:val="0"/>
              <w:adjustRightInd w:val="0"/>
              <w:jc w:val="center"/>
              <w:rPr>
                <w:rFonts w:eastAsia="Calibri"/>
                <w:b/>
                <w:bCs/>
                <w:lang w:eastAsia="en-US"/>
              </w:rPr>
            </w:pPr>
            <w:r>
              <w:rPr>
                <w:rFonts w:eastAsia="Calibri"/>
                <w:b/>
                <w:bCs/>
                <w:lang w:eastAsia="en-US"/>
              </w:rPr>
              <w:t xml:space="preserve">Тема 2. </w:t>
            </w:r>
            <w:r w:rsidRPr="008F5728">
              <w:rPr>
                <w:rFonts w:eastAsia="Calibri"/>
                <w:b/>
                <w:bCs/>
                <w:lang w:eastAsia="en-US"/>
              </w:rPr>
              <w:t>Общество как мир культуры.</w:t>
            </w:r>
            <w:r w:rsidRPr="0008365F">
              <w:rPr>
                <w:rFonts w:eastAsia="Calibri"/>
                <w:b/>
                <w:bCs/>
                <w:lang w:eastAsia="en-US"/>
              </w:rPr>
              <w:t xml:space="preserve"> </w:t>
            </w:r>
            <w:r>
              <w:rPr>
                <w:b/>
                <w:bCs/>
              </w:rPr>
              <w:t xml:space="preserve"> (16ч)</w:t>
            </w:r>
          </w:p>
        </w:tc>
        <w:tc>
          <w:tcPr>
            <w:tcW w:w="1722" w:type="dxa"/>
          </w:tcPr>
          <w:p w:rsidR="002D0FA4" w:rsidRPr="0008365F" w:rsidRDefault="002D0FA4" w:rsidP="006C2626">
            <w:pPr>
              <w:shd w:val="clear" w:color="auto" w:fill="FFFFFF"/>
              <w:autoSpaceDE w:val="0"/>
              <w:autoSpaceDN w:val="0"/>
              <w:adjustRightInd w:val="0"/>
              <w:jc w:val="center"/>
              <w:rPr>
                <w:rFonts w:eastAsia="Calibri"/>
                <w:b/>
                <w:bCs/>
                <w:lang w:eastAsia="en-US"/>
              </w:rPr>
            </w:pPr>
          </w:p>
        </w:tc>
      </w:tr>
      <w:tr w:rsidR="002D0FA4" w:rsidRPr="00CF3172" w:rsidTr="006C2626">
        <w:trPr>
          <w:trHeight w:val="215"/>
        </w:trPr>
        <w:tc>
          <w:tcPr>
            <w:tcW w:w="2016" w:type="dxa"/>
          </w:tcPr>
          <w:p w:rsidR="002D0FA4" w:rsidRPr="00CF3172" w:rsidRDefault="002D0FA4" w:rsidP="006C2626">
            <w:r>
              <w:t>21-22</w:t>
            </w:r>
          </w:p>
        </w:tc>
        <w:tc>
          <w:tcPr>
            <w:tcW w:w="6043" w:type="dxa"/>
          </w:tcPr>
          <w:p w:rsidR="002D0FA4" w:rsidRPr="00E07805" w:rsidRDefault="002D0FA4" w:rsidP="006C2626">
            <w:r>
              <w:t>Духовная культура общества</w:t>
            </w:r>
          </w:p>
        </w:tc>
        <w:tc>
          <w:tcPr>
            <w:tcW w:w="1722" w:type="dxa"/>
          </w:tcPr>
          <w:p w:rsidR="002D0FA4" w:rsidRPr="00CF3172" w:rsidRDefault="002D0FA4" w:rsidP="006C2626">
            <w:pPr>
              <w:jc w:val="center"/>
            </w:pPr>
            <w:r>
              <w:t>2часа</w:t>
            </w:r>
          </w:p>
        </w:tc>
      </w:tr>
      <w:tr w:rsidR="002D0FA4" w:rsidRPr="00CF3172" w:rsidTr="006C2626">
        <w:trPr>
          <w:trHeight w:val="215"/>
        </w:trPr>
        <w:tc>
          <w:tcPr>
            <w:tcW w:w="2016" w:type="dxa"/>
          </w:tcPr>
          <w:p w:rsidR="002D0FA4" w:rsidRPr="00CF3172" w:rsidRDefault="002D0FA4" w:rsidP="006C2626">
            <w:r>
              <w:t>23-24</w:t>
            </w:r>
          </w:p>
        </w:tc>
        <w:tc>
          <w:tcPr>
            <w:tcW w:w="6043" w:type="dxa"/>
          </w:tcPr>
          <w:p w:rsidR="002D0FA4" w:rsidRPr="009F6002" w:rsidRDefault="002D0FA4" w:rsidP="006C2626">
            <w:r w:rsidRPr="009F6002">
              <w:t xml:space="preserve">Духовный мир личности. </w:t>
            </w:r>
          </w:p>
        </w:tc>
        <w:tc>
          <w:tcPr>
            <w:tcW w:w="1722" w:type="dxa"/>
          </w:tcPr>
          <w:p w:rsidR="002D0FA4" w:rsidRPr="00CF3172" w:rsidRDefault="002D0FA4" w:rsidP="006C2626">
            <w:pPr>
              <w:jc w:val="center"/>
            </w:pPr>
            <w:r>
              <w:t>2часа</w:t>
            </w:r>
          </w:p>
        </w:tc>
      </w:tr>
      <w:tr w:rsidR="002D0FA4" w:rsidRPr="00CF3172" w:rsidTr="006C2626">
        <w:trPr>
          <w:trHeight w:val="215"/>
        </w:trPr>
        <w:tc>
          <w:tcPr>
            <w:tcW w:w="2016" w:type="dxa"/>
          </w:tcPr>
          <w:p w:rsidR="002D0FA4" w:rsidRPr="00CF3172" w:rsidRDefault="002D0FA4" w:rsidP="006C2626">
            <w:r>
              <w:t>25-26</w:t>
            </w:r>
          </w:p>
        </w:tc>
        <w:tc>
          <w:tcPr>
            <w:tcW w:w="6043" w:type="dxa"/>
          </w:tcPr>
          <w:p w:rsidR="002D0FA4" w:rsidRPr="00E07805" w:rsidRDefault="002D0FA4" w:rsidP="006C2626">
            <w:r w:rsidRPr="009F6002">
              <w:t xml:space="preserve">Мораль. </w:t>
            </w:r>
          </w:p>
        </w:tc>
        <w:tc>
          <w:tcPr>
            <w:tcW w:w="1722" w:type="dxa"/>
          </w:tcPr>
          <w:p w:rsidR="002D0FA4" w:rsidRPr="00CF3172" w:rsidRDefault="002D0FA4" w:rsidP="006C2626">
            <w:pPr>
              <w:jc w:val="center"/>
            </w:pPr>
            <w:r>
              <w:t>2часа</w:t>
            </w:r>
          </w:p>
        </w:tc>
      </w:tr>
      <w:tr w:rsidR="002D0FA4" w:rsidRPr="00CF3172" w:rsidTr="006C2626">
        <w:trPr>
          <w:trHeight w:val="215"/>
        </w:trPr>
        <w:tc>
          <w:tcPr>
            <w:tcW w:w="2016" w:type="dxa"/>
          </w:tcPr>
          <w:p w:rsidR="002D0FA4" w:rsidRPr="00CF3172" w:rsidRDefault="002D0FA4" w:rsidP="006C2626">
            <w:r>
              <w:t>27-28</w:t>
            </w:r>
          </w:p>
        </w:tc>
        <w:tc>
          <w:tcPr>
            <w:tcW w:w="6043" w:type="dxa"/>
          </w:tcPr>
          <w:p w:rsidR="002D0FA4" w:rsidRPr="00E07805" w:rsidRDefault="002D0FA4" w:rsidP="006C2626">
            <w:r w:rsidRPr="009F6002">
              <w:t xml:space="preserve">Наука и образование. </w:t>
            </w:r>
          </w:p>
        </w:tc>
        <w:tc>
          <w:tcPr>
            <w:tcW w:w="1722" w:type="dxa"/>
          </w:tcPr>
          <w:p w:rsidR="002D0FA4" w:rsidRPr="00CF3172" w:rsidRDefault="002D0FA4" w:rsidP="006C2626">
            <w:pPr>
              <w:jc w:val="center"/>
            </w:pPr>
            <w:r>
              <w:t>2часа</w:t>
            </w:r>
          </w:p>
        </w:tc>
      </w:tr>
      <w:tr w:rsidR="002D0FA4" w:rsidRPr="00CF3172" w:rsidTr="006C2626">
        <w:trPr>
          <w:trHeight w:val="215"/>
        </w:trPr>
        <w:tc>
          <w:tcPr>
            <w:tcW w:w="2016" w:type="dxa"/>
          </w:tcPr>
          <w:p w:rsidR="002D0FA4" w:rsidRPr="00CF3172" w:rsidRDefault="002D0FA4" w:rsidP="006C2626">
            <w:r>
              <w:t>29-30</w:t>
            </w:r>
          </w:p>
        </w:tc>
        <w:tc>
          <w:tcPr>
            <w:tcW w:w="6043" w:type="dxa"/>
          </w:tcPr>
          <w:p w:rsidR="002D0FA4" w:rsidRPr="00E07805" w:rsidRDefault="002D0FA4" w:rsidP="006C2626">
            <w:r w:rsidRPr="009F6002">
              <w:t xml:space="preserve">Религия и религиозные организации.  </w:t>
            </w:r>
          </w:p>
        </w:tc>
        <w:tc>
          <w:tcPr>
            <w:tcW w:w="1722" w:type="dxa"/>
          </w:tcPr>
          <w:p w:rsidR="002D0FA4" w:rsidRPr="00CF3172" w:rsidRDefault="002D0FA4" w:rsidP="006C2626">
            <w:pPr>
              <w:jc w:val="center"/>
            </w:pPr>
            <w:r>
              <w:t>2часа</w:t>
            </w:r>
          </w:p>
        </w:tc>
      </w:tr>
      <w:tr w:rsidR="002D0FA4" w:rsidRPr="00CF3172" w:rsidTr="006C2626">
        <w:trPr>
          <w:trHeight w:val="215"/>
        </w:trPr>
        <w:tc>
          <w:tcPr>
            <w:tcW w:w="2016" w:type="dxa"/>
          </w:tcPr>
          <w:p w:rsidR="002D0FA4" w:rsidRPr="00CF3172" w:rsidRDefault="002D0FA4" w:rsidP="006C2626">
            <w:r>
              <w:t>31-32</w:t>
            </w:r>
          </w:p>
        </w:tc>
        <w:tc>
          <w:tcPr>
            <w:tcW w:w="6043" w:type="dxa"/>
          </w:tcPr>
          <w:p w:rsidR="002D0FA4" w:rsidRPr="00E07805" w:rsidRDefault="002D0FA4" w:rsidP="006C2626">
            <w:r w:rsidRPr="009F6002">
              <w:t xml:space="preserve">Искусство. </w:t>
            </w:r>
          </w:p>
        </w:tc>
        <w:tc>
          <w:tcPr>
            <w:tcW w:w="1722" w:type="dxa"/>
          </w:tcPr>
          <w:p w:rsidR="002D0FA4" w:rsidRPr="00CF3172" w:rsidRDefault="002D0FA4" w:rsidP="006C2626">
            <w:pPr>
              <w:jc w:val="center"/>
            </w:pPr>
            <w:r>
              <w:t>2часа</w:t>
            </w:r>
          </w:p>
        </w:tc>
      </w:tr>
      <w:tr w:rsidR="002D0FA4" w:rsidRPr="00CF3172" w:rsidTr="006C2626">
        <w:trPr>
          <w:trHeight w:val="215"/>
        </w:trPr>
        <w:tc>
          <w:tcPr>
            <w:tcW w:w="2016" w:type="dxa"/>
          </w:tcPr>
          <w:p w:rsidR="002D0FA4" w:rsidRPr="00CF3172" w:rsidRDefault="002D0FA4" w:rsidP="006C2626">
            <w:r>
              <w:t>33-34</w:t>
            </w:r>
          </w:p>
        </w:tc>
        <w:tc>
          <w:tcPr>
            <w:tcW w:w="6043" w:type="dxa"/>
          </w:tcPr>
          <w:p w:rsidR="002D0FA4" w:rsidRPr="00E07805" w:rsidRDefault="002D0FA4" w:rsidP="006C2626">
            <w:r w:rsidRPr="009F6002">
              <w:t xml:space="preserve">Массовая культура. </w:t>
            </w:r>
          </w:p>
        </w:tc>
        <w:tc>
          <w:tcPr>
            <w:tcW w:w="1722" w:type="dxa"/>
          </w:tcPr>
          <w:p w:rsidR="002D0FA4" w:rsidRPr="00CF3172" w:rsidRDefault="002D0FA4" w:rsidP="006C2626">
            <w:pPr>
              <w:jc w:val="center"/>
            </w:pPr>
            <w:r>
              <w:t>2часа</w:t>
            </w:r>
          </w:p>
        </w:tc>
      </w:tr>
      <w:tr w:rsidR="002D0FA4" w:rsidRPr="00CF3172" w:rsidTr="006C2626">
        <w:trPr>
          <w:trHeight w:val="215"/>
        </w:trPr>
        <w:tc>
          <w:tcPr>
            <w:tcW w:w="2016" w:type="dxa"/>
          </w:tcPr>
          <w:p w:rsidR="002D0FA4" w:rsidRPr="00CF3172" w:rsidRDefault="002D0FA4" w:rsidP="006C2626">
            <w:r>
              <w:lastRenderedPageBreak/>
              <w:t>35-36</w:t>
            </w:r>
          </w:p>
        </w:tc>
        <w:tc>
          <w:tcPr>
            <w:tcW w:w="6043" w:type="dxa"/>
          </w:tcPr>
          <w:p w:rsidR="00375B0F" w:rsidRDefault="002D0FA4" w:rsidP="006C2626">
            <w:r>
              <w:t>Повторительно-обобщающий урок</w:t>
            </w:r>
            <w:r w:rsidRPr="00E07805">
              <w:t xml:space="preserve"> </w:t>
            </w:r>
            <w:r w:rsidR="00375B0F">
              <w:t xml:space="preserve">и </w:t>
            </w:r>
          </w:p>
          <w:p w:rsidR="002D0FA4" w:rsidRPr="00E07805" w:rsidRDefault="00375B0F" w:rsidP="006C2626">
            <w:r w:rsidRPr="00375B0F">
              <w:rPr>
                <w:u w:val="single"/>
              </w:rPr>
              <w:t xml:space="preserve">контрольная работа </w:t>
            </w:r>
            <w:r w:rsidR="002D0FA4" w:rsidRPr="00375B0F">
              <w:rPr>
                <w:u w:val="single"/>
              </w:rPr>
              <w:t>по теме: «Общество как мир культуры»</w:t>
            </w:r>
          </w:p>
        </w:tc>
        <w:tc>
          <w:tcPr>
            <w:tcW w:w="1722" w:type="dxa"/>
          </w:tcPr>
          <w:p w:rsidR="002D0FA4" w:rsidRPr="00CF3172" w:rsidRDefault="002D0FA4" w:rsidP="006C2626">
            <w:pPr>
              <w:jc w:val="center"/>
            </w:pPr>
            <w:r>
              <w:t>2часа</w:t>
            </w:r>
          </w:p>
        </w:tc>
      </w:tr>
      <w:tr w:rsidR="002D0FA4" w:rsidRPr="00CF3172" w:rsidTr="006C2626">
        <w:trPr>
          <w:trHeight w:val="215"/>
        </w:trPr>
        <w:tc>
          <w:tcPr>
            <w:tcW w:w="8059" w:type="dxa"/>
            <w:gridSpan w:val="2"/>
          </w:tcPr>
          <w:p w:rsidR="002D0FA4" w:rsidRPr="00E07805" w:rsidRDefault="002D0FA4" w:rsidP="006C2626">
            <w:pPr>
              <w:jc w:val="center"/>
              <w:rPr>
                <w:rFonts w:eastAsia="Calibri"/>
                <w:b/>
                <w:bCs/>
                <w:lang w:eastAsia="en-US"/>
              </w:rPr>
            </w:pPr>
            <w:r>
              <w:rPr>
                <w:rFonts w:eastAsia="Calibri"/>
                <w:b/>
                <w:bCs/>
                <w:lang w:eastAsia="en-US"/>
              </w:rPr>
              <w:t>Тема 3. Правовое регулирование общественных отношений. (30 ч.)</w:t>
            </w:r>
          </w:p>
        </w:tc>
        <w:tc>
          <w:tcPr>
            <w:tcW w:w="1722" w:type="dxa"/>
          </w:tcPr>
          <w:p w:rsidR="002D0FA4" w:rsidRPr="00E07805" w:rsidRDefault="002D0FA4" w:rsidP="006C2626">
            <w:pPr>
              <w:jc w:val="center"/>
              <w:rPr>
                <w:rFonts w:eastAsia="Calibri"/>
                <w:b/>
                <w:bCs/>
                <w:lang w:eastAsia="en-US"/>
              </w:rPr>
            </w:pPr>
          </w:p>
        </w:tc>
      </w:tr>
      <w:tr w:rsidR="002D0FA4" w:rsidRPr="00CF3172" w:rsidTr="006C2626">
        <w:trPr>
          <w:trHeight w:val="215"/>
        </w:trPr>
        <w:tc>
          <w:tcPr>
            <w:tcW w:w="2016" w:type="dxa"/>
          </w:tcPr>
          <w:p w:rsidR="002D0FA4" w:rsidRPr="00CF3172" w:rsidRDefault="002D0FA4" w:rsidP="006C2626">
            <w:r>
              <w:t>37-38</w:t>
            </w:r>
          </w:p>
        </w:tc>
        <w:tc>
          <w:tcPr>
            <w:tcW w:w="6043" w:type="dxa"/>
            <w:tcBorders>
              <w:top w:val="single" w:sz="6" w:space="0" w:color="auto"/>
              <w:left w:val="single" w:sz="6" w:space="0" w:color="auto"/>
              <w:bottom w:val="single" w:sz="6" w:space="0" w:color="auto"/>
              <w:right w:val="single" w:sz="4" w:space="0" w:color="auto"/>
            </w:tcBorders>
            <w:shd w:val="clear" w:color="auto" w:fill="FFFFFF"/>
          </w:tcPr>
          <w:p w:rsidR="002D0FA4" w:rsidRPr="00E07805" w:rsidRDefault="002D0FA4" w:rsidP="006C2626">
            <w:r w:rsidRPr="009F6002">
              <w:t xml:space="preserve">Современные подходы к пониманию права. </w:t>
            </w:r>
          </w:p>
        </w:tc>
        <w:tc>
          <w:tcPr>
            <w:tcW w:w="1722" w:type="dxa"/>
          </w:tcPr>
          <w:p w:rsidR="002D0FA4" w:rsidRPr="00CF3172" w:rsidRDefault="002D0FA4" w:rsidP="006C2626">
            <w:pPr>
              <w:jc w:val="center"/>
            </w:pPr>
            <w:r>
              <w:t>2часа</w:t>
            </w:r>
          </w:p>
        </w:tc>
      </w:tr>
      <w:tr w:rsidR="002D0FA4" w:rsidRPr="00CF3172" w:rsidTr="006C2626">
        <w:trPr>
          <w:trHeight w:val="215"/>
        </w:trPr>
        <w:tc>
          <w:tcPr>
            <w:tcW w:w="2016" w:type="dxa"/>
          </w:tcPr>
          <w:p w:rsidR="002D0FA4" w:rsidRPr="00CF3172" w:rsidRDefault="002D0FA4" w:rsidP="006C2626">
            <w:r>
              <w:t>39-40</w:t>
            </w:r>
          </w:p>
        </w:tc>
        <w:tc>
          <w:tcPr>
            <w:tcW w:w="6043" w:type="dxa"/>
            <w:tcBorders>
              <w:top w:val="single" w:sz="6" w:space="0" w:color="auto"/>
              <w:left w:val="single" w:sz="6" w:space="0" w:color="auto"/>
              <w:bottom w:val="single" w:sz="6" w:space="0" w:color="auto"/>
              <w:right w:val="single" w:sz="4" w:space="0" w:color="auto"/>
            </w:tcBorders>
            <w:shd w:val="clear" w:color="auto" w:fill="FFFFFF"/>
          </w:tcPr>
          <w:p w:rsidR="002D0FA4" w:rsidRPr="00E07805" w:rsidRDefault="002D0FA4" w:rsidP="006C2626">
            <w:r w:rsidRPr="009F6002">
              <w:t xml:space="preserve">Право в системе социальных норм. </w:t>
            </w:r>
          </w:p>
        </w:tc>
        <w:tc>
          <w:tcPr>
            <w:tcW w:w="1722" w:type="dxa"/>
          </w:tcPr>
          <w:p w:rsidR="002D0FA4" w:rsidRPr="00CF3172" w:rsidRDefault="002D0FA4" w:rsidP="006C2626">
            <w:pPr>
              <w:jc w:val="center"/>
            </w:pPr>
            <w:r>
              <w:t>2часа</w:t>
            </w:r>
          </w:p>
        </w:tc>
      </w:tr>
      <w:tr w:rsidR="002D0FA4" w:rsidRPr="00CF3172" w:rsidTr="006C2626">
        <w:trPr>
          <w:trHeight w:val="215"/>
        </w:trPr>
        <w:tc>
          <w:tcPr>
            <w:tcW w:w="2016" w:type="dxa"/>
          </w:tcPr>
          <w:p w:rsidR="002D0FA4" w:rsidRDefault="002D0FA4" w:rsidP="006C2626">
            <w:r>
              <w:t>41-42</w:t>
            </w:r>
          </w:p>
        </w:tc>
        <w:tc>
          <w:tcPr>
            <w:tcW w:w="6043" w:type="dxa"/>
            <w:tcBorders>
              <w:top w:val="single" w:sz="6" w:space="0" w:color="auto"/>
              <w:left w:val="single" w:sz="6" w:space="0" w:color="auto"/>
              <w:bottom w:val="single" w:sz="6" w:space="0" w:color="auto"/>
              <w:right w:val="single" w:sz="6" w:space="0" w:color="auto"/>
            </w:tcBorders>
            <w:shd w:val="clear" w:color="auto" w:fill="FFFFFF"/>
          </w:tcPr>
          <w:p w:rsidR="002D0FA4" w:rsidRPr="00E07805" w:rsidRDefault="002D0FA4" w:rsidP="006C2626">
            <w:r w:rsidRPr="009F6002">
              <w:t xml:space="preserve">Источники права. </w:t>
            </w:r>
          </w:p>
        </w:tc>
        <w:tc>
          <w:tcPr>
            <w:tcW w:w="1722" w:type="dxa"/>
          </w:tcPr>
          <w:p w:rsidR="002D0FA4" w:rsidRPr="00CF3172" w:rsidRDefault="002D0FA4" w:rsidP="006C2626">
            <w:pPr>
              <w:jc w:val="center"/>
            </w:pPr>
            <w:r>
              <w:t>2часа</w:t>
            </w:r>
          </w:p>
        </w:tc>
      </w:tr>
      <w:tr w:rsidR="002D0FA4" w:rsidRPr="00CF3172" w:rsidTr="006C2626">
        <w:trPr>
          <w:trHeight w:val="215"/>
        </w:trPr>
        <w:tc>
          <w:tcPr>
            <w:tcW w:w="2016" w:type="dxa"/>
          </w:tcPr>
          <w:p w:rsidR="002D0FA4" w:rsidRDefault="002D0FA4" w:rsidP="006C2626">
            <w:r>
              <w:t>43-44</w:t>
            </w:r>
          </w:p>
        </w:tc>
        <w:tc>
          <w:tcPr>
            <w:tcW w:w="6043" w:type="dxa"/>
            <w:tcBorders>
              <w:top w:val="single" w:sz="6" w:space="0" w:color="auto"/>
              <w:left w:val="single" w:sz="6" w:space="0" w:color="auto"/>
              <w:bottom w:val="single" w:sz="6" w:space="0" w:color="auto"/>
              <w:right w:val="single" w:sz="6" w:space="0" w:color="auto"/>
            </w:tcBorders>
            <w:shd w:val="clear" w:color="auto" w:fill="FFFFFF"/>
          </w:tcPr>
          <w:p w:rsidR="002D0FA4" w:rsidRPr="00E07805" w:rsidRDefault="002D0FA4" w:rsidP="006C2626">
            <w:r w:rsidRPr="009F6002">
              <w:t>Правоотношения</w:t>
            </w:r>
            <w:r>
              <w:t>. П</w:t>
            </w:r>
            <w:r w:rsidRPr="009F6002">
              <w:t>равомерно</w:t>
            </w:r>
            <w:r>
              <w:t>е</w:t>
            </w:r>
            <w:r w:rsidRPr="009F6002">
              <w:t xml:space="preserve"> поведени</w:t>
            </w:r>
            <w:r>
              <w:t>е</w:t>
            </w:r>
            <w:r w:rsidRPr="009F6002">
              <w:t xml:space="preserve">. </w:t>
            </w:r>
          </w:p>
        </w:tc>
        <w:tc>
          <w:tcPr>
            <w:tcW w:w="1722" w:type="dxa"/>
          </w:tcPr>
          <w:p w:rsidR="002D0FA4" w:rsidRPr="00CF3172" w:rsidRDefault="002D0FA4" w:rsidP="006C2626">
            <w:pPr>
              <w:jc w:val="center"/>
            </w:pPr>
            <w:r>
              <w:t>2часа</w:t>
            </w:r>
          </w:p>
        </w:tc>
      </w:tr>
      <w:tr w:rsidR="002D0FA4" w:rsidRPr="00CF3172" w:rsidTr="006C2626">
        <w:trPr>
          <w:trHeight w:val="215"/>
        </w:trPr>
        <w:tc>
          <w:tcPr>
            <w:tcW w:w="2016" w:type="dxa"/>
          </w:tcPr>
          <w:p w:rsidR="002D0FA4" w:rsidRDefault="002D0FA4" w:rsidP="006C2626">
            <w:r>
              <w:t>45-46</w:t>
            </w:r>
          </w:p>
        </w:tc>
        <w:tc>
          <w:tcPr>
            <w:tcW w:w="6043" w:type="dxa"/>
            <w:tcBorders>
              <w:top w:val="single" w:sz="6" w:space="0" w:color="auto"/>
              <w:left w:val="single" w:sz="6" w:space="0" w:color="auto"/>
              <w:bottom w:val="single" w:sz="6" w:space="0" w:color="auto"/>
              <w:right w:val="single" w:sz="6" w:space="0" w:color="auto"/>
            </w:tcBorders>
            <w:shd w:val="clear" w:color="auto" w:fill="FFFFFF"/>
          </w:tcPr>
          <w:p w:rsidR="002D0FA4" w:rsidRPr="00E07805" w:rsidRDefault="002D0FA4" w:rsidP="006C2626">
            <w:r w:rsidRPr="009F6002">
              <w:t>Гражданин Российской Федерации.</w:t>
            </w:r>
          </w:p>
        </w:tc>
        <w:tc>
          <w:tcPr>
            <w:tcW w:w="1722" w:type="dxa"/>
          </w:tcPr>
          <w:p w:rsidR="002D0FA4" w:rsidRPr="00CF3172" w:rsidRDefault="002D0FA4" w:rsidP="006C2626">
            <w:pPr>
              <w:jc w:val="center"/>
            </w:pPr>
            <w:r>
              <w:t>2часа</w:t>
            </w:r>
          </w:p>
        </w:tc>
      </w:tr>
      <w:tr w:rsidR="002D0FA4" w:rsidRPr="00CF3172" w:rsidTr="006C2626">
        <w:trPr>
          <w:trHeight w:val="215"/>
        </w:trPr>
        <w:tc>
          <w:tcPr>
            <w:tcW w:w="2016" w:type="dxa"/>
          </w:tcPr>
          <w:p w:rsidR="002D0FA4" w:rsidRDefault="002D0FA4" w:rsidP="006C2626">
            <w:r>
              <w:t>47-48</w:t>
            </w:r>
          </w:p>
        </w:tc>
        <w:tc>
          <w:tcPr>
            <w:tcW w:w="6043" w:type="dxa"/>
            <w:tcBorders>
              <w:top w:val="single" w:sz="6" w:space="0" w:color="auto"/>
              <w:left w:val="single" w:sz="6" w:space="0" w:color="auto"/>
              <w:bottom w:val="single" w:sz="6" w:space="0" w:color="auto"/>
              <w:right w:val="single" w:sz="6" w:space="0" w:color="auto"/>
            </w:tcBorders>
            <w:shd w:val="clear" w:color="auto" w:fill="FFFFFF"/>
          </w:tcPr>
          <w:p w:rsidR="002D0FA4" w:rsidRPr="00E07805" w:rsidRDefault="002D0FA4" w:rsidP="006C2626">
            <w:r w:rsidRPr="009F6002">
              <w:t xml:space="preserve">Гражданское право. </w:t>
            </w:r>
          </w:p>
        </w:tc>
        <w:tc>
          <w:tcPr>
            <w:tcW w:w="1722" w:type="dxa"/>
          </w:tcPr>
          <w:p w:rsidR="002D0FA4" w:rsidRPr="00CF3172" w:rsidRDefault="002D0FA4" w:rsidP="006C2626">
            <w:pPr>
              <w:jc w:val="center"/>
            </w:pPr>
            <w:r>
              <w:t>2часа</w:t>
            </w:r>
          </w:p>
        </w:tc>
      </w:tr>
      <w:tr w:rsidR="002D0FA4" w:rsidRPr="00CF3172" w:rsidTr="006C2626">
        <w:trPr>
          <w:trHeight w:val="215"/>
        </w:trPr>
        <w:tc>
          <w:tcPr>
            <w:tcW w:w="2016" w:type="dxa"/>
          </w:tcPr>
          <w:p w:rsidR="002D0FA4" w:rsidRDefault="002D0FA4" w:rsidP="006C2626">
            <w:r>
              <w:t>49-50</w:t>
            </w:r>
          </w:p>
        </w:tc>
        <w:tc>
          <w:tcPr>
            <w:tcW w:w="6043" w:type="dxa"/>
            <w:tcBorders>
              <w:top w:val="single" w:sz="6" w:space="0" w:color="auto"/>
              <w:left w:val="single" w:sz="6" w:space="0" w:color="auto"/>
              <w:bottom w:val="single" w:sz="6" w:space="0" w:color="auto"/>
              <w:right w:val="single" w:sz="6" w:space="0" w:color="auto"/>
            </w:tcBorders>
            <w:shd w:val="clear" w:color="auto" w:fill="FFFFFF"/>
          </w:tcPr>
          <w:p w:rsidR="002D0FA4" w:rsidRPr="00E07805" w:rsidRDefault="002D0FA4" w:rsidP="006C2626">
            <w:r>
              <w:t xml:space="preserve">Правовые основы социальной защиты и социального обеспечения. </w:t>
            </w:r>
          </w:p>
        </w:tc>
        <w:tc>
          <w:tcPr>
            <w:tcW w:w="1722" w:type="dxa"/>
          </w:tcPr>
          <w:p w:rsidR="002D0FA4" w:rsidRPr="00CF3172" w:rsidRDefault="002D0FA4" w:rsidP="006C2626">
            <w:pPr>
              <w:jc w:val="center"/>
            </w:pPr>
            <w:r>
              <w:t>2часа</w:t>
            </w:r>
          </w:p>
        </w:tc>
      </w:tr>
      <w:tr w:rsidR="002D0FA4" w:rsidRPr="00CF3172" w:rsidTr="006C2626">
        <w:trPr>
          <w:trHeight w:val="215"/>
        </w:trPr>
        <w:tc>
          <w:tcPr>
            <w:tcW w:w="2016" w:type="dxa"/>
          </w:tcPr>
          <w:p w:rsidR="002D0FA4" w:rsidRDefault="002D0FA4" w:rsidP="006C2626">
            <w:r>
              <w:t>51-52</w:t>
            </w:r>
          </w:p>
        </w:tc>
        <w:tc>
          <w:tcPr>
            <w:tcW w:w="6043" w:type="dxa"/>
            <w:tcBorders>
              <w:top w:val="single" w:sz="6" w:space="0" w:color="auto"/>
              <w:left w:val="single" w:sz="6" w:space="0" w:color="auto"/>
              <w:bottom w:val="single" w:sz="6" w:space="0" w:color="auto"/>
              <w:right w:val="single" w:sz="6" w:space="0" w:color="auto"/>
            </w:tcBorders>
            <w:shd w:val="clear" w:color="auto" w:fill="FFFFFF"/>
          </w:tcPr>
          <w:p w:rsidR="002D0FA4" w:rsidRPr="00E07805" w:rsidRDefault="002D0FA4" w:rsidP="006C2626">
            <w:r>
              <w:t>Правовые основы предпринимательской деятельности</w:t>
            </w:r>
            <w:r w:rsidRPr="009F6002">
              <w:t>.</w:t>
            </w:r>
          </w:p>
        </w:tc>
        <w:tc>
          <w:tcPr>
            <w:tcW w:w="1722" w:type="dxa"/>
          </w:tcPr>
          <w:p w:rsidR="002D0FA4" w:rsidRPr="00CF3172" w:rsidRDefault="002D0FA4" w:rsidP="006C2626">
            <w:pPr>
              <w:jc w:val="center"/>
            </w:pPr>
            <w:r>
              <w:t>2часа</w:t>
            </w:r>
          </w:p>
        </w:tc>
      </w:tr>
      <w:tr w:rsidR="002D0FA4" w:rsidRPr="00CF3172" w:rsidTr="006C2626">
        <w:trPr>
          <w:trHeight w:val="215"/>
        </w:trPr>
        <w:tc>
          <w:tcPr>
            <w:tcW w:w="2016" w:type="dxa"/>
          </w:tcPr>
          <w:p w:rsidR="002D0FA4" w:rsidRDefault="002D0FA4" w:rsidP="006C2626">
            <w:r>
              <w:t>53-54</w:t>
            </w:r>
          </w:p>
        </w:tc>
        <w:tc>
          <w:tcPr>
            <w:tcW w:w="6043" w:type="dxa"/>
            <w:tcBorders>
              <w:top w:val="single" w:sz="6" w:space="0" w:color="auto"/>
              <w:left w:val="single" w:sz="6" w:space="0" w:color="auto"/>
              <w:bottom w:val="single" w:sz="6" w:space="0" w:color="auto"/>
              <w:right w:val="single" w:sz="6" w:space="0" w:color="auto"/>
            </w:tcBorders>
            <w:shd w:val="clear" w:color="auto" w:fill="FFFFFF"/>
          </w:tcPr>
          <w:p w:rsidR="002D0FA4" w:rsidRPr="00E07805" w:rsidRDefault="002D0FA4" w:rsidP="006C2626">
            <w:r w:rsidRPr="009F6002">
              <w:t xml:space="preserve">Правовое регулирование занятости и трудоустройства. </w:t>
            </w:r>
          </w:p>
        </w:tc>
        <w:tc>
          <w:tcPr>
            <w:tcW w:w="1722" w:type="dxa"/>
          </w:tcPr>
          <w:p w:rsidR="002D0FA4" w:rsidRPr="00CF3172" w:rsidRDefault="002D0FA4" w:rsidP="006C2626">
            <w:pPr>
              <w:jc w:val="center"/>
            </w:pPr>
            <w:r>
              <w:t>2часа</w:t>
            </w:r>
          </w:p>
        </w:tc>
      </w:tr>
      <w:tr w:rsidR="002D0FA4" w:rsidRPr="00CF3172" w:rsidTr="006C2626">
        <w:trPr>
          <w:trHeight w:val="215"/>
        </w:trPr>
        <w:tc>
          <w:tcPr>
            <w:tcW w:w="2016" w:type="dxa"/>
          </w:tcPr>
          <w:p w:rsidR="002D0FA4" w:rsidRDefault="002D0FA4" w:rsidP="006C2626">
            <w:r>
              <w:t>55-56</w:t>
            </w:r>
          </w:p>
        </w:tc>
        <w:tc>
          <w:tcPr>
            <w:tcW w:w="6043" w:type="dxa"/>
            <w:tcBorders>
              <w:top w:val="single" w:sz="6" w:space="0" w:color="auto"/>
              <w:left w:val="single" w:sz="6" w:space="0" w:color="auto"/>
              <w:bottom w:val="single" w:sz="6" w:space="0" w:color="auto"/>
              <w:right w:val="single" w:sz="6" w:space="0" w:color="auto"/>
            </w:tcBorders>
            <w:shd w:val="clear" w:color="auto" w:fill="FFFFFF"/>
          </w:tcPr>
          <w:p w:rsidR="002D0FA4" w:rsidRPr="009F6002" w:rsidRDefault="002D0FA4" w:rsidP="006C2626">
            <w:r>
              <w:t xml:space="preserve">Семейное право. </w:t>
            </w:r>
          </w:p>
        </w:tc>
        <w:tc>
          <w:tcPr>
            <w:tcW w:w="1722" w:type="dxa"/>
          </w:tcPr>
          <w:p w:rsidR="002D0FA4" w:rsidRPr="00CF3172" w:rsidRDefault="002D0FA4" w:rsidP="006C2626">
            <w:pPr>
              <w:jc w:val="center"/>
            </w:pPr>
            <w:r>
              <w:t>2часа</w:t>
            </w:r>
          </w:p>
        </w:tc>
      </w:tr>
      <w:tr w:rsidR="002D0FA4" w:rsidRPr="00CF3172" w:rsidTr="006C2626">
        <w:trPr>
          <w:trHeight w:val="215"/>
        </w:trPr>
        <w:tc>
          <w:tcPr>
            <w:tcW w:w="2016" w:type="dxa"/>
          </w:tcPr>
          <w:p w:rsidR="002D0FA4" w:rsidRDefault="002D0FA4" w:rsidP="006C2626">
            <w:r>
              <w:t>57-58</w:t>
            </w:r>
          </w:p>
        </w:tc>
        <w:tc>
          <w:tcPr>
            <w:tcW w:w="6043" w:type="dxa"/>
            <w:tcBorders>
              <w:top w:val="single" w:sz="6" w:space="0" w:color="auto"/>
              <w:left w:val="single" w:sz="6" w:space="0" w:color="auto"/>
              <w:bottom w:val="single" w:sz="6" w:space="0" w:color="auto"/>
              <w:right w:val="single" w:sz="6" w:space="0" w:color="auto"/>
            </w:tcBorders>
            <w:shd w:val="clear" w:color="auto" w:fill="FFFFFF"/>
          </w:tcPr>
          <w:p w:rsidR="002D0FA4" w:rsidRPr="00E07805" w:rsidRDefault="002D0FA4" w:rsidP="006C2626">
            <w:r w:rsidRPr="009F6002">
              <w:t>Экологическое право.</w:t>
            </w:r>
          </w:p>
        </w:tc>
        <w:tc>
          <w:tcPr>
            <w:tcW w:w="1722" w:type="dxa"/>
          </w:tcPr>
          <w:p w:rsidR="002D0FA4" w:rsidRPr="00CF3172" w:rsidRDefault="002D0FA4" w:rsidP="006C2626">
            <w:pPr>
              <w:jc w:val="center"/>
            </w:pPr>
            <w:r>
              <w:t>2часа</w:t>
            </w:r>
          </w:p>
        </w:tc>
      </w:tr>
      <w:tr w:rsidR="002D0FA4" w:rsidRPr="00CF3172" w:rsidTr="006C2626">
        <w:trPr>
          <w:trHeight w:val="215"/>
        </w:trPr>
        <w:tc>
          <w:tcPr>
            <w:tcW w:w="2016" w:type="dxa"/>
          </w:tcPr>
          <w:p w:rsidR="002D0FA4" w:rsidRDefault="002D0FA4" w:rsidP="006C2626">
            <w:r>
              <w:t>59-60</w:t>
            </w:r>
          </w:p>
        </w:tc>
        <w:tc>
          <w:tcPr>
            <w:tcW w:w="6043" w:type="dxa"/>
          </w:tcPr>
          <w:p w:rsidR="002D0FA4" w:rsidRPr="004E5233" w:rsidRDefault="002D0FA4" w:rsidP="006C2626">
            <w:r w:rsidRPr="009F6002">
              <w:t>Процессуальные отрасли</w:t>
            </w:r>
            <w:r>
              <w:t xml:space="preserve"> права</w:t>
            </w:r>
            <w:r w:rsidRPr="009F6002">
              <w:t>.</w:t>
            </w:r>
          </w:p>
        </w:tc>
        <w:tc>
          <w:tcPr>
            <w:tcW w:w="1722" w:type="dxa"/>
          </w:tcPr>
          <w:p w:rsidR="002D0FA4" w:rsidRPr="00CF3172" w:rsidRDefault="002D0FA4" w:rsidP="006C2626">
            <w:pPr>
              <w:jc w:val="center"/>
            </w:pPr>
            <w:r>
              <w:t>2часа</w:t>
            </w:r>
          </w:p>
        </w:tc>
      </w:tr>
      <w:tr w:rsidR="002D0FA4" w:rsidRPr="00CF3172" w:rsidTr="006C2626">
        <w:trPr>
          <w:trHeight w:val="215"/>
        </w:trPr>
        <w:tc>
          <w:tcPr>
            <w:tcW w:w="2016" w:type="dxa"/>
          </w:tcPr>
          <w:p w:rsidR="002D0FA4" w:rsidRDefault="002D0FA4" w:rsidP="006C2626">
            <w:r>
              <w:t>61-62</w:t>
            </w:r>
          </w:p>
        </w:tc>
        <w:tc>
          <w:tcPr>
            <w:tcW w:w="6043" w:type="dxa"/>
          </w:tcPr>
          <w:p w:rsidR="002D0FA4" w:rsidRPr="004E5233" w:rsidRDefault="002D0FA4" w:rsidP="006C2626">
            <w:r w:rsidRPr="009F6002">
              <w:t>Международная защита прав человека.</w:t>
            </w:r>
          </w:p>
        </w:tc>
        <w:tc>
          <w:tcPr>
            <w:tcW w:w="1722" w:type="dxa"/>
          </w:tcPr>
          <w:p w:rsidR="002D0FA4" w:rsidRPr="00CF3172" w:rsidRDefault="002D0FA4" w:rsidP="006C2626">
            <w:pPr>
              <w:jc w:val="center"/>
            </w:pPr>
            <w:r>
              <w:t>2часа</w:t>
            </w:r>
          </w:p>
        </w:tc>
      </w:tr>
      <w:tr w:rsidR="002D0FA4" w:rsidRPr="00CF3172" w:rsidTr="006C2626">
        <w:trPr>
          <w:trHeight w:val="215"/>
        </w:trPr>
        <w:tc>
          <w:tcPr>
            <w:tcW w:w="2016" w:type="dxa"/>
          </w:tcPr>
          <w:p w:rsidR="002D0FA4" w:rsidRDefault="002D0FA4" w:rsidP="006C2626">
            <w:r>
              <w:t>63-64</w:t>
            </w:r>
          </w:p>
        </w:tc>
        <w:tc>
          <w:tcPr>
            <w:tcW w:w="6043" w:type="dxa"/>
          </w:tcPr>
          <w:p w:rsidR="002D0FA4" w:rsidRPr="004E5233" w:rsidRDefault="002D0FA4" w:rsidP="006C2626">
            <w:r w:rsidRPr="009F6002">
              <w:t>Правовые основы антитеррористической политики Российского государства.</w:t>
            </w:r>
          </w:p>
        </w:tc>
        <w:tc>
          <w:tcPr>
            <w:tcW w:w="1722" w:type="dxa"/>
          </w:tcPr>
          <w:p w:rsidR="002D0FA4" w:rsidRPr="00CF3172" w:rsidRDefault="002D0FA4" w:rsidP="006C2626">
            <w:pPr>
              <w:jc w:val="center"/>
            </w:pPr>
            <w:r>
              <w:t>2часа</w:t>
            </w:r>
          </w:p>
        </w:tc>
      </w:tr>
      <w:tr w:rsidR="002D0FA4" w:rsidRPr="00CF3172" w:rsidTr="006C2626">
        <w:trPr>
          <w:trHeight w:val="215"/>
        </w:trPr>
        <w:tc>
          <w:tcPr>
            <w:tcW w:w="2016" w:type="dxa"/>
          </w:tcPr>
          <w:p w:rsidR="002D0FA4" w:rsidRDefault="002D0FA4" w:rsidP="006C2626">
            <w:r>
              <w:t>65-66</w:t>
            </w:r>
          </w:p>
        </w:tc>
        <w:tc>
          <w:tcPr>
            <w:tcW w:w="6043" w:type="dxa"/>
          </w:tcPr>
          <w:p w:rsidR="00375B0F" w:rsidRDefault="002D0FA4" w:rsidP="006C2626">
            <w:r>
              <w:t>Повторительно-обобщающий урок</w:t>
            </w:r>
            <w:r w:rsidRPr="007832F5">
              <w:t xml:space="preserve"> </w:t>
            </w:r>
            <w:r w:rsidR="00375B0F">
              <w:t xml:space="preserve">и </w:t>
            </w:r>
          </w:p>
          <w:p w:rsidR="002D0FA4" w:rsidRPr="007832F5" w:rsidRDefault="00375B0F" w:rsidP="006C2626">
            <w:r w:rsidRPr="00375B0F">
              <w:rPr>
                <w:u w:val="single"/>
              </w:rPr>
              <w:t xml:space="preserve">контрольная работа </w:t>
            </w:r>
            <w:r w:rsidR="002D0FA4" w:rsidRPr="00375B0F">
              <w:rPr>
                <w:u w:val="single"/>
              </w:rPr>
              <w:t>по теме: «Правовое регулирование общественных отношений»</w:t>
            </w:r>
          </w:p>
        </w:tc>
        <w:tc>
          <w:tcPr>
            <w:tcW w:w="1722" w:type="dxa"/>
          </w:tcPr>
          <w:p w:rsidR="002D0FA4" w:rsidRPr="00CF3172" w:rsidRDefault="002D0FA4" w:rsidP="006C2626">
            <w:pPr>
              <w:jc w:val="center"/>
            </w:pPr>
            <w:r>
              <w:t>2часа</w:t>
            </w:r>
          </w:p>
        </w:tc>
      </w:tr>
      <w:tr w:rsidR="002D0FA4" w:rsidRPr="00CF3172" w:rsidTr="006C2626">
        <w:trPr>
          <w:trHeight w:val="215"/>
        </w:trPr>
        <w:tc>
          <w:tcPr>
            <w:tcW w:w="9781" w:type="dxa"/>
            <w:gridSpan w:val="3"/>
          </w:tcPr>
          <w:p w:rsidR="002D0FA4" w:rsidRPr="003236D8" w:rsidRDefault="002D0FA4" w:rsidP="006C2626">
            <w:pPr>
              <w:jc w:val="center"/>
              <w:rPr>
                <w:b/>
              </w:rPr>
            </w:pPr>
            <w:r w:rsidRPr="003236D8">
              <w:rPr>
                <w:b/>
              </w:rPr>
              <w:t>Повторение</w:t>
            </w:r>
            <w:r w:rsidR="00375B0F">
              <w:rPr>
                <w:b/>
              </w:rPr>
              <w:t>(2</w:t>
            </w:r>
            <w:r>
              <w:rPr>
                <w:b/>
              </w:rPr>
              <w:t>ч.)</w:t>
            </w:r>
          </w:p>
        </w:tc>
      </w:tr>
      <w:tr w:rsidR="002D0FA4" w:rsidRPr="00CF3172" w:rsidTr="006C2626">
        <w:trPr>
          <w:trHeight w:val="215"/>
        </w:trPr>
        <w:tc>
          <w:tcPr>
            <w:tcW w:w="2016" w:type="dxa"/>
          </w:tcPr>
          <w:p w:rsidR="002D0FA4" w:rsidRDefault="002D0FA4" w:rsidP="006C2626">
            <w:r>
              <w:t>67</w:t>
            </w:r>
          </w:p>
        </w:tc>
        <w:tc>
          <w:tcPr>
            <w:tcW w:w="6043" w:type="dxa"/>
          </w:tcPr>
          <w:p w:rsidR="002D0FA4" w:rsidRPr="00375B0F" w:rsidRDefault="002D0FA4" w:rsidP="00375B0F">
            <w:pPr>
              <w:rPr>
                <w:u w:val="single"/>
              </w:rPr>
            </w:pPr>
            <w:r w:rsidRPr="00375B0F">
              <w:rPr>
                <w:u w:val="single"/>
              </w:rPr>
              <w:t xml:space="preserve">Итоговая </w:t>
            </w:r>
            <w:r w:rsidR="00375B0F">
              <w:rPr>
                <w:u w:val="single"/>
              </w:rPr>
              <w:t xml:space="preserve">контрольная </w:t>
            </w:r>
            <w:r w:rsidRPr="00375B0F">
              <w:rPr>
                <w:u w:val="single"/>
              </w:rPr>
              <w:t xml:space="preserve">работа за курс 10 класса. </w:t>
            </w:r>
            <w:r w:rsidR="00375B0F">
              <w:rPr>
                <w:u w:val="single"/>
              </w:rPr>
              <w:t>«</w:t>
            </w:r>
            <w:r w:rsidRPr="00375B0F">
              <w:rPr>
                <w:u w:val="single"/>
              </w:rPr>
              <w:t>Человек в XXI веке</w:t>
            </w:r>
            <w:r w:rsidR="00375B0F">
              <w:rPr>
                <w:u w:val="single"/>
              </w:rPr>
              <w:t>»</w:t>
            </w:r>
            <w:r w:rsidRPr="00375B0F">
              <w:rPr>
                <w:u w:val="single"/>
              </w:rPr>
              <w:t xml:space="preserve">.  </w:t>
            </w:r>
          </w:p>
        </w:tc>
        <w:tc>
          <w:tcPr>
            <w:tcW w:w="1722" w:type="dxa"/>
          </w:tcPr>
          <w:p w:rsidR="002D0FA4" w:rsidRPr="00CF3172" w:rsidRDefault="002D0FA4" w:rsidP="006C2626">
            <w:pPr>
              <w:jc w:val="center"/>
            </w:pPr>
            <w:r>
              <w:t>1час</w:t>
            </w:r>
          </w:p>
        </w:tc>
      </w:tr>
      <w:tr w:rsidR="002D0FA4" w:rsidRPr="00CF3172" w:rsidTr="006C2626">
        <w:trPr>
          <w:trHeight w:val="215"/>
        </w:trPr>
        <w:tc>
          <w:tcPr>
            <w:tcW w:w="2016" w:type="dxa"/>
          </w:tcPr>
          <w:p w:rsidR="002D0FA4" w:rsidRDefault="002D0FA4" w:rsidP="00375B0F">
            <w:r>
              <w:t>68</w:t>
            </w:r>
          </w:p>
        </w:tc>
        <w:tc>
          <w:tcPr>
            <w:tcW w:w="6043" w:type="dxa"/>
          </w:tcPr>
          <w:p w:rsidR="002D0FA4" w:rsidRPr="00CF3172" w:rsidRDefault="002D0FA4" w:rsidP="006C2626">
            <w:r>
              <w:t>Повторение. Решение тестов.</w:t>
            </w:r>
          </w:p>
        </w:tc>
        <w:tc>
          <w:tcPr>
            <w:tcW w:w="1722" w:type="dxa"/>
          </w:tcPr>
          <w:p w:rsidR="002D0FA4" w:rsidRPr="00CF3172" w:rsidRDefault="00375B0F" w:rsidP="006C2626">
            <w:pPr>
              <w:jc w:val="center"/>
            </w:pPr>
            <w:r>
              <w:t xml:space="preserve">1 </w:t>
            </w:r>
            <w:r w:rsidR="002D0FA4">
              <w:t>час</w:t>
            </w:r>
          </w:p>
        </w:tc>
      </w:tr>
    </w:tbl>
    <w:p w:rsidR="002D0FA4" w:rsidRDefault="002D0FA4" w:rsidP="002D0FA4"/>
    <w:p w:rsidR="00C61D3C" w:rsidRDefault="00C61D3C"/>
    <w:p w:rsidR="00C61D3C" w:rsidRDefault="00C61D3C"/>
    <w:p w:rsidR="00355756" w:rsidRDefault="00355756" w:rsidP="00355756">
      <w:pPr>
        <w:pStyle w:val="ParagraphStyle"/>
        <w:spacing w:before="120" w:after="120"/>
        <w:rPr>
          <w:rFonts w:ascii="Times New Roman" w:hAnsi="Times New Roman" w:cs="Times New Roman"/>
          <w:b/>
          <w:bCs/>
          <w:sz w:val="32"/>
          <w:szCs w:val="32"/>
        </w:rPr>
      </w:pPr>
      <w:r>
        <w:rPr>
          <w:rFonts w:ascii="Times New Roman" w:hAnsi="Times New Roman" w:cs="Times New Roman"/>
          <w:b/>
          <w:bCs/>
          <w:sz w:val="32"/>
          <w:szCs w:val="32"/>
          <w:u w:val="single"/>
        </w:rPr>
        <w:t>11</w:t>
      </w:r>
      <w:r w:rsidRPr="002D0FA4">
        <w:rPr>
          <w:rFonts w:ascii="Times New Roman" w:hAnsi="Times New Roman" w:cs="Times New Roman"/>
          <w:b/>
          <w:bCs/>
          <w:sz w:val="32"/>
          <w:szCs w:val="32"/>
          <w:u w:val="single"/>
        </w:rPr>
        <w:t xml:space="preserve"> класс.</w:t>
      </w:r>
      <w:r w:rsidRPr="002D0FA4">
        <w:rPr>
          <w:rFonts w:ascii="Times New Roman" w:hAnsi="Times New Roman" w:cs="Times New Roman"/>
          <w:bCs/>
        </w:rPr>
        <w:t xml:space="preserve"> Общее число часов – 68 ч.</w:t>
      </w:r>
    </w:p>
    <w:p w:rsidR="00355756" w:rsidRPr="002D0FA4" w:rsidRDefault="00355756" w:rsidP="00355756">
      <w:pPr>
        <w:pStyle w:val="ParagraphStyle"/>
        <w:spacing w:before="120" w:after="120"/>
        <w:rPr>
          <w:rFonts w:ascii="Times New Roman" w:hAnsi="Times New Roman" w:cs="Times New Roman"/>
          <w:bCs/>
        </w:rPr>
      </w:pPr>
      <w:r>
        <w:rPr>
          <w:rFonts w:ascii="Times New Roman" w:hAnsi="Times New Roman" w:cs="Times New Roman"/>
          <w:b/>
          <w:bCs/>
          <w:sz w:val="32"/>
          <w:szCs w:val="32"/>
        </w:rPr>
        <w:t>Основное с</w:t>
      </w:r>
      <w:r w:rsidRPr="00B74511">
        <w:rPr>
          <w:rFonts w:ascii="Times New Roman" w:hAnsi="Times New Roman" w:cs="Times New Roman"/>
          <w:b/>
          <w:bCs/>
          <w:sz w:val="32"/>
          <w:szCs w:val="32"/>
        </w:rPr>
        <w:t>одержание.</w:t>
      </w:r>
      <w:r>
        <w:rPr>
          <w:rFonts w:ascii="Times New Roman" w:hAnsi="Times New Roman" w:cs="Times New Roman"/>
          <w:b/>
          <w:bCs/>
          <w:sz w:val="32"/>
          <w:szCs w:val="32"/>
        </w:rPr>
        <w:t xml:space="preserve"> </w:t>
      </w:r>
    </w:p>
    <w:p w:rsidR="00355756" w:rsidRDefault="00355756" w:rsidP="00355756"/>
    <w:p w:rsidR="00395467" w:rsidRPr="00395467" w:rsidRDefault="00355756" w:rsidP="00395467">
      <w:pPr>
        <w:pStyle w:val="a5"/>
        <w:shd w:val="clear" w:color="auto" w:fill="FFFFFF"/>
        <w:spacing w:before="0" w:beforeAutospacing="0" w:after="120" w:afterAutospacing="0"/>
        <w:rPr>
          <w:color w:val="000000"/>
          <w:sz w:val="28"/>
          <w:szCs w:val="28"/>
        </w:rPr>
      </w:pPr>
      <w:r w:rsidRPr="00395467">
        <w:rPr>
          <w:rFonts w:eastAsia="Calibri"/>
          <w:b/>
          <w:bCs/>
          <w:sz w:val="28"/>
          <w:szCs w:val="28"/>
          <w:lang w:eastAsia="en-US"/>
        </w:rPr>
        <w:t xml:space="preserve">Тема 1. </w:t>
      </w:r>
      <w:r w:rsidR="00395467" w:rsidRPr="00395467">
        <w:rPr>
          <w:b/>
          <w:bCs/>
          <w:color w:val="000000"/>
          <w:sz w:val="28"/>
          <w:szCs w:val="28"/>
        </w:rPr>
        <w:t>Экономическая жизнь общества.</w:t>
      </w:r>
    </w:p>
    <w:p w:rsidR="00395467" w:rsidRPr="00395467" w:rsidRDefault="00395467" w:rsidP="00395467">
      <w:pPr>
        <w:pStyle w:val="a5"/>
        <w:shd w:val="clear" w:color="auto" w:fill="FFFFFF"/>
        <w:spacing w:before="0" w:beforeAutospacing="0" w:after="120" w:afterAutospacing="0"/>
        <w:rPr>
          <w:color w:val="000000"/>
        </w:rPr>
      </w:pPr>
      <w:r w:rsidRPr="00395467">
        <w:rPr>
          <w:color w:val="000000"/>
        </w:rPr>
        <w:t xml:space="preserve">Экономика как подсистема общества. Экономика и уровень жизни. Экономика и социальная структура общества. Экономика и политика. Что изучает экономическая наука. Экономическая деятельность и её измерители. Понятие ВВП. Экстенсивный и интенсивный рост. Факторы и темпы экономического роста. Экономическое развитие. Экономический цикл. Причины цикличного развития экономики. Рынок в жизни общества. Рыночная экономика. Как действует «невидимая рука» рынка. Законы спроса и предложения. Рыночные структуры. Конкуренция и монополия. Современная рыночная система. Цели деятельности фирмы. Факторы производства. Экономические и бухгалтерские издержки и прибыль. Постоянные и временные издержки производства. Налоги, уплачиваемые предприятием. Основные принципы менеджмента. Основы маркетинга. Функции финансового 8 рынка. Финансовые институты. Защита прав потребителей финансовых услуг. Фондовый рынок, его инструменты и участники. Основные источники финансирования бизнеса. Экономические функции государства. Общественные блага. Внешние эффекты. Какой инструмент регулирования экономики выбрать. Налоговая система РФ. Нужна ли рынку помощь государства. Тенденции экономического развития России. Типы финансовой политики. Основы денежно-кредитной политики государства. Влияние денежно-кредитной </w:t>
      </w:r>
      <w:proofErr w:type="gramStart"/>
      <w:r w:rsidRPr="00395467">
        <w:rPr>
          <w:color w:val="000000"/>
        </w:rPr>
        <w:t>политики на</w:t>
      </w:r>
      <w:proofErr w:type="gramEnd"/>
      <w:r w:rsidRPr="00395467">
        <w:rPr>
          <w:color w:val="000000"/>
        </w:rPr>
        <w:t xml:space="preserve"> российскую экономику. Бюджетная политика. Инфляция: виды, причины и последствия. Рынок труда. Причины и виды безработицы. Государственная политика в области занятости. Что такое мировая экономика. Международная торговля. Государственная политика в области международной торговли. </w:t>
      </w:r>
      <w:r w:rsidRPr="00395467">
        <w:rPr>
          <w:color w:val="000000"/>
        </w:rPr>
        <w:lastRenderedPageBreak/>
        <w:t>Глобальные проблемы экономики. Тенденции общемирового экономического развития. Экономическая культура: сущность и структура. Экономические отношения и интересы. Экономическая свобода и социальная ответственность. Связь экономической культуры и деятельности. Рациональное поведение участников экономической деятельности.</w:t>
      </w:r>
    </w:p>
    <w:p w:rsidR="00395467" w:rsidRPr="00395467" w:rsidRDefault="00395467" w:rsidP="00395467">
      <w:pPr>
        <w:pStyle w:val="a5"/>
        <w:shd w:val="clear" w:color="auto" w:fill="FFFFFF"/>
        <w:spacing w:before="0" w:beforeAutospacing="0" w:after="120" w:afterAutospacing="0"/>
        <w:rPr>
          <w:color w:val="000000"/>
          <w:sz w:val="28"/>
          <w:szCs w:val="28"/>
        </w:rPr>
      </w:pPr>
      <w:r w:rsidRPr="00395467">
        <w:rPr>
          <w:b/>
          <w:bCs/>
          <w:color w:val="000000"/>
          <w:sz w:val="28"/>
          <w:szCs w:val="28"/>
        </w:rPr>
        <w:t>Тема II. Социальная сфера.</w:t>
      </w:r>
    </w:p>
    <w:p w:rsidR="00395467" w:rsidRPr="00395467" w:rsidRDefault="00395467" w:rsidP="00395467">
      <w:pPr>
        <w:pStyle w:val="a5"/>
        <w:shd w:val="clear" w:color="auto" w:fill="FFFFFF"/>
        <w:spacing w:before="0" w:beforeAutospacing="0" w:after="120" w:afterAutospacing="0"/>
        <w:rPr>
          <w:color w:val="000000"/>
        </w:rPr>
      </w:pPr>
      <w:r w:rsidRPr="00395467">
        <w:rPr>
          <w:color w:val="000000"/>
        </w:rPr>
        <w:t>Многообразие социальных групп. Социальное неравенство. Социальная стратификация. Социальная мобильность. Социальные интересы. Социальные нормы. Социальный контроль. Отклоняющееся (</w:t>
      </w:r>
      <w:proofErr w:type="spellStart"/>
      <w:r w:rsidRPr="00395467">
        <w:rPr>
          <w:color w:val="000000"/>
        </w:rPr>
        <w:t>девиантное</w:t>
      </w:r>
      <w:proofErr w:type="spellEnd"/>
      <w:r w:rsidRPr="00395467">
        <w:rPr>
          <w:color w:val="000000"/>
        </w:rPr>
        <w:t xml:space="preserve">) поведение. Преступность. Что объединяет людей в нацию. Россия — многонациональное общество и единый народ. Межнациональные конфликты и пути их преодоления. Пути межнационального сближения. Национальная политика в России. Семья как социальный институт. Функции семьи. Семья в современном обществе. Бытовые отношения. Дом, в котором мы живём. </w:t>
      </w:r>
      <w:proofErr w:type="spellStart"/>
      <w:r w:rsidRPr="00395467">
        <w:rPr>
          <w:color w:val="000000"/>
        </w:rPr>
        <w:t>Гендерные</w:t>
      </w:r>
      <w:proofErr w:type="spellEnd"/>
      <w:r w:rsidRPr="00395467">
        <w:rPr>
          <w:color w:val="000000"/>
        </w:rPr>
        <w:t xml:space="preserve"> стереотипы и роли. </w:t>
      </w:r>
      <w:proofErr w:type="spellStart"/>
      <w:r w:rsidRPr="00395467">
        <w:rPr>
          <w:color w:val="000000"/>
        </w:rPr>
        <w:t>Гендер</w:t>
      </w:r>
      <w:proofErr w:type="spellEnd"/>
      <w:r w:rsidRPr="00395467">
        <w:rPr>
          <w:color w:val="000000"/>
        </w:rPr>
        <w:t xml:space="preserve"> и социализация. </w:t>
      </w:r>
      <w:proofErr w:type="spellStart"/>
      <w:r w:rsidRPr="00395467">
        <w:rPr>
          <w:color w:val="000000"/>
        </w:rPr>
        <w:t>Гендерные</w:t>
      </w:r>
      <w:proofErr w:type="spellEnd"/>
      <w:r w:rsidRPr="00395467">
        <w:rPr>
          <w:color w:val="000000"/>
        </w:rPr>
        <w:t xml:space="preserve"> отношения в современном обществе. Молодёжь как социальная группа. Развитие социальных ролей в юношеском возрасте. Молодёжная субкультура. Изменение численности населения России. Возрастной состав населения России. Рождаемость и смертность. Миграция.</w:t>
      </w:r>
    </w:p>
    <w:p w:rsidR="00395467" w:rsidRPr="00395467" w:rsidRDefault="00395467" w:rsidP="00395467">
      <w:pPr>
        <w:pStyle w:val="a5"/>
        <w:shd w:val="clear" w:color="auto" w:fill="FFFFFF"/>
        <w:spacing w:before="0" w:beforeAutospacing="0" w:after="120" w:afterAutospacing="0"/>
        <w:rPr>
          <w:color w:val="000000"/>
          <w:sz w:val="28"/>
          <w:szCs w:val="28"/>
        </w:rPr>
      </w:pPr>
      <w:r w:rsidRPr="00395467">
        <w:rPr>
          <w:b/>
          <w:bCs/>
          <w:color w:val="000000"/>
          <w:sz w:val="28"/>
          <w:szCs w:val="28"/>
        </w:rPr>
        <w:t>Тема III. Политическая жизнь общества.</w:t>
      </w:r>
    </w:p>
    <w:p w:rsidR="00395467" w:rsidRPr="00395467" w:rsidRDefault="00395467" w:rsidP="00395467">
      <w:pPr>
        <w:pStyle w:val="a5"/>
        <w:shd w:val="clear" w:color="auto" w:fill="FFFFFF"/>
        <w:spacing w:before="0" w:beforeAutospacing="0" w:after="120" w:afterAutospacing="0"/>
        <w:rPr>
          <w:color w:val="000000"/>
        </w:rPr>
      </w:pPr>
      <w:r w:rsidRPr="00395467">
        <w:rPr>
          <w:color w:val="000000"/>
        </w:rPr>
        <w:t>Политическая деятельность и общество. Политическая сфера и политические институты. Политические отношения. Политическая власть. Структура и функции политической системы. Государство в политической системе. Политический режим. Демократические перемены в России. Сущность правового государства. Гражданское общество. Местное самоуправление. Избирательная система. Избирательная кампания. Понятия политической партии и движения. Типология и функции политических партий. Типы партийных систем. Политическая элита. Политическое лидерство. Роль политического лидера. Типы лидерства. Обыденное и теоретическое сознание. Что такое идеология. Современные политические идеологии. Роль идеологии в политической жизни. Политическая психология. Средства массовой коммуникации и политическое сознание. Многообразие форм политического поведения. Политический терроризм. Регулирование политического поведения. Сущность и этапы политического процесса. Политическое участие. Политическая культура.</w:t>
      </w:r>
    </w:p>
    <w:p w:rsidR="00395467" w:rsidRPr="00395467" w:rsidRDefault="00395467" w:rsidP="00395467">
      <w:pPr>
        <w:pStyle w:val="a5"/>
        <w:shd w:val="clear" w:color="auto" w:fill="FFFFFF"/>
        <w:spacing w:before="0" w:beforeAutospacing="0" w:after="120" w:afterAutospacing="0"/>
        <w:rPr>
          <w:color w:val="000000"/>
        </w:rPr>
      </w:pPr>
      <w:r w:rsidRPr="00395467">
        <w:rPr>
          <w:color w:val="000000"/>
        </w:rPr>
        <w:t xml:space="preserve">Заключение. Общество и человек перед лицом угроз XXI </w:t>
      </w:r>
      <w:proofErr w:type="gramStart"/>
      <w:r w:rsidRPr="00395467">
        <w:rPr>
          <w:color w:val="000000"/>
        </w:rPr>
        <w:t>в</w:t>
      </w:r>
      <w:proofErr w:type="gramEnd"/>
      <w:r w:rsidRPr="00395467">
        <w:rPr>
          <w:color w:val="000000"/>
        </w:rPr>
        <w:t>.</w:t>
      </w:r>
    </w:p>
    <w:p w:rsidR="00395467" w:rsidRDefault="00395467" w:rsidP="00395467">
      <w:pPr>
        <w:shd w:val="clear" w:color="auto" w:fill="FFFFFF"/>
        <w:spacing w:after="120"/>
        <w:rPr>
          <w:rFonts w:eastAsia="Calibri"/>
          <w:b/>
          <w:bCs/>
          <w:sz w:val="28"/>
          <w:szCs w:val="28"/>
          <w:lang w:eastAsia="en-US"/>
        </w:rPr>
      </w:pPr>
    </w:p>
    <w:p w:rsidR="00482B3A" w:rsidRPr="00375B0F" w:rsidRDefault="00482B3A" w:rsidP="00482B3A">
      <w:pPr>
        <w:rPr>
          <w:sz w:val="32"/>
          <w:szCs w:val="32"/>
        </w:rPr>
      </w:pPr>
      <w:r w:rsidRPr="00375B0F">
        <w:rPr>
          <w:b/>
          <w:sz w:val="32"/>
          <w:szCs w:val="32"/>
        </w:rPr>
        <w:t>Тематическое планирование</w:t>
      </w:r>
    </w:p>
    <w:p w:rsidR="00482B3A" w:rsidRPr="00395467" w:rsidRDefault="00482B3A" w:rsidP="00395467">
      <w:pPr>
        <w:shd w:val="clear" w:color="auto" w:fill="FFFFFF"/>
        <w:spacing w:after="120"/>
        <w:rPr>
          <w:rFonts w:ascii="Arial" w:hAnsi="Arial" w:cs="Arial"/>
          <w:color w:val="000000"/>
          <w:sz w:val="17"/>
          <w:szCs w:val="17"/>
        </w:rPr>
      </w:pPr>
    </w:p>
    <w:tbl>
      <w:tblPr>
        <w:tblW w:w="10321" w:type="dxa"/>
        <w:shd w:val="clear" w:color="auto" w:fill="FFFFFF"/>
        <w:tblLayout w:type="fixed"/>
        <w:tblCellMar>
          <w:top w:w="84" w:type="dxa"/>
          <w:left w:w="84" w:type="dxa"/>
          <w:bottom w:w="84" w:type="dxa"/>
          <w:right w:w="84" w:type="dxa"/>
        </w:tblCellMar>
        <w:tblLook w:val="04A0"/>
      </w:tblPr>
      <w:tblGrid>
        <w:gridCol w:w="1009"/>
        <w:gridCol w:w="8265"/>
        <w:gridCol w:w="1047"/>
      </w:tblGrid>
      <w:tr w:rsidR="00395467" w:rsidRPr="00395467" w:rsidTr="00395467">
        <w:trPr>
          <w:trHeight w:val="149"/>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Номера уроков.</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Темы</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Количество</w:t>
            </w:r>
          </w:p>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часов</w:t>
            </w:r>
          </w:p>
        </w:tc>
      </w:tr>
      <w:tr w:rsidR="00395467" w:rsidRPr="00395467" w:rsidTr="00395467">
        <w:trPr>
          <w:trHeight w:val="149"/>
        </w:trPr>
        <w:tc>
          <w:tcPr>
            <w:tcW w:w="1032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b/>
                <w:sz w:val="24"/>
                <w:szCs w:val="24"/>
              </w:rPr>
            </w:pPr>
            <w:r w:rsidRPr="00395467">
              <w:rPr>
                <w:rFonts w:ascii="Times New Roman" w:hAnsi="Times New Roman"/>
                <w:b/>
                <w:sz w:val="24"/>
                <w:szCs w:val="24"/>
              </w:rPr>
              <w:t>Экономическая жизнь общества (26 ч)</w:t>
            </w:r>
          </w:p>
        </w:tc>
      </w:tr>
      <w:tr w:rsidR="00395467" w:rsidRPr="00395467" w:rsidTr="00395467">
        <w:trPr>
          <w:trHeight w:val="149"/>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1-2</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Роль экономики в жизни общества</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2</w:t>
            </w:r>
          </w:p>
        </w:tc>
      </w:tr>
      <w:tr w:rsidR="00395467" w:rsidRPr="00395467" w:rsidTr="00395467">
        <w:trPr>
          <w:trHeight w:val="149"/>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3-4</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Экономика: наука и хозяйство</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2</w:t>
            </w:r>
          </w:p>
        </w:tc>
      </w:tr>
      <w:tr w:rsidR="00395467" w:rsidRPr="00395467" w:rsidTr="00395467">
        <w:trPr>
          <w:trHeight w:val="149"/>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5-6</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Экономический рост и развитие</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2</w:t>
            </w:r>
          </w:p>
        </w:tc>
      </w:tr>
      <w:tr w:rsidR="00395467" w:rsidRPr="00395467" w:rsidTr="00395467">
        <w:trPr>
          <w:trHeight w:val="149"/>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7-8</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Рыночные отношения в экономике</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2</w:t>
            </w:r>
          </w:p>
        </w:tc>
      </w:tr>
      <w:tr w:rsidR="00395467" w:rsidRPr="00395467" w:rsidTr="00395467">
        <w:trPr>
          <w:trHeight w:val="149"/>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9-10</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Фирма в экономике</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2</w:t>
            </w:r>
          </w:p>
        </w:tc>
      </w:tr>
      <w:tr w:rsidR="00395467" w:rsidRPr="00395467" w:rsidTr="00395467">
        <w:trPr>
          <w:trHeight w:val="149"/>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11-12</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Финансовый рынок</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2</w:t>
            </w:r>
          </w:p>
        </w:tc>
      </w:tr>
      <w:tr w:rsidR="00395467" w:rsidRPr="00395467" w:rsidTr="00395467">
        <w:trPr>
          <w:trHeight w:val="149"/>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13-14</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Экономика и государство</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2</w:t>
            </w:r>
          </w:p>
        </w:tc>
      </w:tr>
      <w:tr w:rsidR="00395467" w:rsidRPr="00395467" w:rsidTr="00395467">
        <w:trPr>
          <w:trHeight w:val="149"/>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15-16</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Финансовая политика государства</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2</w:t>
            </w:r>
          </w:p>
        </w:tc>
      </w:tr>
      <w:tr w:rsidR="00395467" w:rsidRPr="00395467" w:rsidTr="00395467">
        <w:trPr>
          <w:trHeight w:val="149"/>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17-18</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Занятость и безработица</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2</w:t>
            </w:r>
          </w:p>
        </w:tc>
      </w:tr>
      <w:tr w:rsidR="00395467" w:rsidRPr="00395467" w:rsidTr="00395467">
        <w:trPr>
          <w:trHeight w:val="149"/>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19-20</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Мировая экономика</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2</w:t>
            </w:r>
          </w:p>
        </w:tc>
      </w:tr>
      <w:tr w:rsidR="00395467" w:rsidRPr="00395467" w:rsidTr="00395467">
        <w:trPr>
          <w:trHeight w:val="149"/>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21-22</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Экономическая культура</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2</w:t>
            </w:r>
          </w:p>
        </w:tc>
      </w:tr>
      <w:tr w:rsidR="00395467" w:rsidRPr="00395467" w:rsidTr="00395467">
        <w:trPr>
          <w:trHeight w:val="149"/>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23-25</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 xml:space="preserve">Уроки </w:t>
            </w:r>
            <w:r w:rsidR="00482B3A">
              <w:rPr>
                <w:rFonts w:ascii="Times New Roman" w:hAnsi="Times New Roman"/>
                <w:sz w:val="24"/>
                <w:szCs w:val="24"/>
              </w:rPr>
              <w:t xml:space="preserve">повторения и обобщения </w:t>
            </w:r>
            <w:r w:rsidRPr="00395467">
              <w:rPr>
                <w:rFonts w:ascii="Times New Roman" w:hAnsi="Times New Roman"/>
                <w:sz w:val="24"/>
                <w:szCs w:val="24"/>
              </w:rPr>
              <w:t>по теме «Экономическая роль общества»</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3</w:t>
            </w:r>
          </w:p>
        </w:tc>
      </w:tr>
      <w:tr w:rsidR="00395467" w:rsidRPr="00395467" w:rsidTr="00395467">
        <w:trPr>
          <w:trHeight w:val="322"/>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26</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Контрольная работа по теме «Экономическая роль общества»</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1</w:t>
            </w:r>
          </w:p>
        </w:tc>
      </w:tr>
      <w:tr w:rsidR="00395467" w:rsidRPr="00395467" w:rsidTr="00395467">
        <w:trPr>
          <w:trHeight w:val="322"/>
        </w:trPr>
        <w:tc>
          <w:tcPr>
            <w:tcW w:w="927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b/>
                <w:sz w:val="24"/>
                <w:szCs w:val="24"/>
              </w:rPr>
            </w:pPr>
            <w:r w:rsidRPr="00395467">
              <w:rPr>
                <w:rFonts w:ascii="Times New Roman" w:hAnsi="Times New Roman"/>
                <w:b/>
                <w:sz w:val="24"/>
                <w:szCs w:val="24"/>
              </w:rPr>
              <w:t>Тема II. Социальная сфера (18 ч)</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p>
        </w:tc>
      </w:tr>
      <w:tr w:rsidR="00395467" w:rsidRPr="00395467" w:rsidTr="00395467">
        <w:trPr>
          <w:trHeight w:val="335"/>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27—28</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Социальная структура общества</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2</w:t>
            </w:r>
          </w:p>
        </w:tc>
      </w:tr>
      <w:tr w:rsidR="00395467" w:rsidRPr="00395467" w:rsidTr="00395467">
        <w:trPr>
          <w:trHeight w:val="322"/>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lastRenderedPageBreak/>
              <w:t>29—30</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Социальные нормы и отклоняющееся поведение</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2</w:t>
            </w:r>
          </w:p>
        </w:tc>
      </w:tr>
      <w:tr w:rsidR="00395467" w:rsidRPr="00395467" w:rsidTr="00395467">
        <w:trPr>
          <w:trHeight w:val="322"/>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31—32</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Нации и межнациональные отношения</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2</w:t>
            </w:r>
          </w:p>
        </w:tc>
      </w:tr>
      <w:tr w:rsidR="00395467" w:rsidRPr="00395467" w:rsidTr="00395467">
        <w:trPr>
          <w:trHeight w:val="322"/>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33—34</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Семья и брак</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2</w:t>
            </w:r>
          </w:p>
        </w:tc>
      </w:tr>
      <w:tr w:rsidR="00395467" w:rsidRPr="00395467" w:rsidTr="00395467">
        <w:trPr>
          <w:trHeight w:val="322"/>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35—36</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proofErr w:type="spellStart"/>
            <w:r w:rsidRPr="00395467">
              <w:rPr>
                <w:rFonts w:ascii="Times New Roman" w:hAnsi="Times New Roman"/>
                <w:sz w:val="24"/>
                <w:szCs w:val="24"/>
              </w:rPr>
              <w:t>Гендер</w:t>
            </w:r>
            <w:proofErr w:type="spellEnd"/>
            <w:r w:rsidRPr="00395467">
              <w:rPr>
                <w:rFonts w:ascii="Times New Roman" w:hAnsi="Times New Roman"/>
                <w:sz w:val="24"/>
                <w:szCs w:val="24"/>
              </w:rPr>
              <w:t xml:space="preserve"> как научное понятие</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2</w:t>
            </w:r>
          </w:p>
        </w:tc>
      </w:tr>
      <w:tr w:rsidR="00395467" w:rsidRPr="00395467" w:rsidTr="00395467">
        <w:trPr>
          <w:trHeight w:val="322"/>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37—38</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Молодёжь в современном обществе. В.п. Неделя правовых знаний</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2</w:t>
            </w:r>
          </w:p>
        </w:tc>
      </w:tr>
      <w:tr w:rsidR="00395467" w:rsidRPr="00395467" w:rsidTr="00482B3A">
        <w:trPr>
          <w:trHeight w:val="200"/>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39—40</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Демографическая ситуация в современной</w:t>
            </w:r>
            <w:r w:rsidR="00482B3A">
              <w:rPr>
                <w:rFonts w:ascii="Times New Roman" w:hAnsi="Times New Roman"/>
                <w:sz w:val="24"/>
                <w:szCs w:val="24"/>
              </w:rPr>
              <w:t xml:space="preserve"> </w:t>
            </w:r>
            <w:r w:rsidRPr="00395467">
              <w:rPr>
                <w:rFonts w:ascii="Times New Roman" w:hAnsi="Times New Roman"/>
                <w:sz w:val="24"/>
                <w:szCs w:val="24"/>
              </w:rPr>
              <w:t>России</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2</w:t>
            </w:r>
          </w:p>
        </w:tc>
      </w:tr>
      <w:tr w:rsidR="00395467" w:rsidRPr="00395467" w:rsidTr="00482B3A">
        <w:trPr>
          <w:trHeight w:val="356"/>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41—43</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482B3A" w:rsidP="00395467">
            <w:pPr>
              <w:pStyle w:val="a3"/>
              <w:rPr>
                <w:rFonts w:ascii="Times New Roman" w:hAnsi="Times New Roman"/>
                <w:sz w:val="24"/>
                <w:szCs w:val="24"/>
              </w:rPr>
            </w:pPr>
            <w:r w:rsidRPr="00395467">
              <w:rPr>
                <w:rFonts w:ascii="Times New Roman" w:hAnsi="Times New Roman"/>
                <w:sz w:val="24"/>
                <w:szCs w:val="24"/>
              </w:rPr>
              <w:t xml:space="preserve">Уроки </w:t>
            </w:r>
            <w:r>
              <w:rPr>
                <w:rFonts w:ascii="Times New Roman" w:hAnsi="Times New Roman"/>
                <w:sz w:val="24"/>
                <w:szCs w:val="24"/>
              </w:rPr>
              <w:t xml:space="preserve">повторения и обобщения </w:t>
            </w:r>
            <w:r w:rsidR="00395467" w:rsidRPr="00395467">
              <w:rPr>
                <w:rFonts w:ascii="Times New Roman" w:hAnsi="Times New Roman"/>
                <w:sz w:val="24"/>
                <w:szCs w:val="24"/>
              </w:rPr>
              <w:t>по теме «Социальная сфера»</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3</w:t>
            </w:r>
          </w:p>
        </w:tc>
      </w:tr>
      <w:tr w:rsidR="00395467" w:rsidRPr="00395467" w:rsidTr="00395467">
        <w:trPr>
          <w:trHeight w:val="322"/>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44</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Контрольная работа по теме «Социальная сфера»</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1</w:t>
            </w:r>
          </w:p>
        </w:tc>
      </w:tr>
      <w:tr w:rsidR="00395467" w:rsidRPr="00395467" w:rsidTr="00395467">
        <w:trPr>
          <w:trHeight w:val="322"/>
        </w:trPr>
        <w:tc>
          <w:tcPr>
            <w:tcW w:w="927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b/>
                <w:sz w:val="24"/>
                <w:szCs w:val="24"/>
              </w:rPr>
            </w:pPr>
            <w:r w:rsidRPr="00395467">
              <w:rPr>
                <w:rFonts w:ascii="Times New Roman" w:hAnsi="Times New Roman"/>
                <w:b/>
                <w:sz w:val="24"/>
                <w:szCs w:val="24"/>
              </w:rPr>
              <w:t>Политическая жизнь общества (22 ч)</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p>
        </w:tc>
      </w:tr>
      <w:tr w:rsidR="00395467" w:rsidRPr="00395467" w:rsidTr="00395467">
        <w:trPr>
          <w:trHeight w:val="322"/>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45—46</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Политика и власть</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2</w:t>
            </w:r>
          </w:p>
        </w:tc>
      </w:tr>
      <w:tr w:rsidR="00395467" w:rsidRPr="00395467" w:rsidTr="00395467">
        <w:trPr>
          <w:trHeight w:val="322"/>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47—48</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Политическая система</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2</w:t>
            </w:r>
          </w:p>
        </w:tc>
      </w:tr>
      <w:tr w:rsidR="00395467" w:rsidRPr="00395467" w:rsidTr="00395467">
        <w:trPr>
          <w:trHeight w:val="322"/>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49—50</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Гражданское общество и правовое государство</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2</w:t>
            </w:r>
          </w:p>
        </w:tc>
      </w:tr>
      <w:tr w:rsidR="00395467" w:rsidRPr="00395467" w:rsidTr="00395467">
        <w:trPr>
          <w:trHeight w:val="322"/>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51—52</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Демократические выборы.</w:t>
            </w:r>
            <w:proofErr w:type="gramStart"/>
            <w:r w:rsidRPr="00395467">
              <w:rPr>
                <w:rFonts w:ascii="Times New Roman" w:hAnsi="Times New Roman"/>
                <w:sz w:val="24"/>
                <w:szCs w:val="24"/>
              </w:rPr>
              <w:t xml:space="preserve"> .</w:t>
            </w:r>
            <w:proofErr w:type="gramEnd"/>
            <w:r w:rsidRPr="00395467">
              <w:rPr>
                <w:rFonts w:ascii="Times New Roman" w:hAnsi="Times New Roman"/>
                <w:sz w:val="24"/>
                <w:szCs w:val="24"/>
              </w:rPr>
              <w:t> В.П. презентации «Новые профессии»</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2</w:t>
            </w:r>
          </w:p>
        </w:tc>
      </w:tr>
      <w:tr w:rsidR="00395467" w:rsidRPr="00395467" w:rsidTr="00482B3A">
        <w:trPr>
          <w:trHeight w:val="252"/>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53—54</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Политические партии и партийные</w:t>
            </w:r>
            <w:r w:rsidR="00482B3A">
              <w:rPr>
                <w:rFonts w:ascii="Times New Roman" w:hAnsi="Times New Roman"/>
                <w:sz w:val="24"/>
                <w:szCs w:val="24"/>
              </w:rPr>
              <w:t xml:space="preserve"> </w:t>
            </w:r>
            <w:r w:rsidRPr="00395467">
              <w:rPr>
                <w:rFonts w:ascii="Times New Roman" w:hAnsi="Times New Roman"/>
                <w:sz w:val="24"/>
                <w:szCs w:val="24"/>
              </w:rPr>
              <w:t>системы</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2</w:t>
            </w:r>
          </w:p>
        </w:tc>
      </w:tr>
      <w:tr w:rsidR="00395467" w:rsidRPr="00395467" w:rsidTr="00482B3A">
        <w:trPr>
          <w:trHeight w:val="257"/>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55—56</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Политическая элита и политическое</w:t>
            </w:r>
            <w:r w:rsidR="00482B3A">
              <w:rPr>
                <w:rFonts w:ascii="Times New Roman" w:hAnsi="Times New Roman"/>
                <w:sz w:val="24"/>
                <w:szCs w:val="24"/>
              </w:rPr>
              <w:t xml:space="preserve"> </w:t>
            </w:r>
            <w:r w:rsidRPr="00395467">
              <w:rPr>
                <w:rFonts w:ascii="Times New Roman" w:hAnsi="Times New Roman"/>
                <w:sz w:val="24"/>
                <w:szCs w:val="24"/>
              </w:rPr>
              <w:t>лидерство</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2</w:t>
            </w:r>
          </w:p>
        </w:tc>
      </w:tr>
      <w:tr w:rsidR="00395467" w:rsidRPr="00395467" w:rsidTr="00395467">
        <w:trPr>
          <w:trHeight w:val="322"/>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57—58</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Политическое сознание</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2</w:t>
            </w:r>
          </w:p>
        </w:tc>
      </w:tr>
      <w:tr w:rsidR="00395467" w:rsidRPr="00395467" w:rsidTr="00395467">
        <w:trPr>
          <w:trHeight w:val="322"/>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59—60</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Политическое поведение</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2</w:t>
            </w:r>
          </w:p>
        </w:tc>
      </w:tr>
      <w:tr w:rsidR="00395467" w:rsidRPr="00395467" w:rsidTr="00482B3A">
        <w:trPr>
          <w:trHeight w:val="298"/>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61—62</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Политический процесс и культура</w:t>
            </w:r>
            <w:r w:rsidR="00482B3A">
              <w:rPr>
                <w:rFonts w:ascii="Times New Roman" w:hAnsi="Times New Roman"/>
                <w:sz w:val="24"/>
                <w:szCs w:val="24"/>
              </w:rPr>
              <w:t xml:space="preserve"> </w:t>
            </w:r>
            <w:r w:rsidRPr="00395467">
              <w:rPr>
                <w:rFonts w:ascii="Times New Roman" w:hAnsi="Times New Roman"/>
                <w:sz w:val="24"/>
                <w:szCs w:val="24"/>
              </w:rPr>
              <w:t>политического участия</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2</w:t>
            </w:r>
          </w:p>
        </w:tc>
      </w:tr>
      <w:tr w:rsidR="00395467" w:rsidRPr="00395467" w:rsidTr="00482B3A">
        <w:trPr>
          <w:trHeight w:val="261"/>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63—65</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482B3A" w:rsidP="00395467">
            <w:pPr>
              <w:pStyle w:val="a3"/>
              <w:rPr>
                <w:rFonts w:ascii="Times New Roman" w:hAnsi="Times New Roman"/>
                <w:sz w:val="24"/>
                <w:szCs w:val="24"/>
              </w:rPr>
            </w:pPr>
            <w:r w:rsidRPr="00395467">
              <w:rPr>
                <w:rFonts w:ascii="Times New Roman" w:hAnsi="Times New Roman"/>
                <w:sz w:val="24"/>
                <w:szCs w:val="24"/>
              </w:rPr>
              <w:t xml:space="preserve">Уроки </w:t>
            </w:r>
            <w:r>
              <w:rPr>
                <w:rFonts w:ascii="Times New Roman" w:hAnsi="Times New Roman"/>
                <w:sz w:val="24"/>
                <w:szCs w:val="24"/>
              </w:rPr>
              <w:t xml:space="preserve">повторения и обобщения </w:t>
            </w:r>
            <w:r w:rsidR="00395467" w:rsidRPr="00395467">
              <w:rPr>
                <w:rFonts w:ascii="Times New Roman" w:hAnsi="Times New Roman"/>
                <w:sz w:val="24"/>
                <w:szCs w:val="24"/>
              </w:rPr>
              <w:t>по теме «Политическая жизнь общества»</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3</w:t>
            </w:r>
          </w:p>
        </w:tc>
      </w:tr>
      <w:tr w:rsidR="00395467" w:rsidRPr="00395467" w:rsidTr="00395467">
        <w:trPr>
          <w:trHeight w:val="335"/>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66</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Контрольная работа по теме «Политическая жизнь общества»</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1</w:t>
            </w:r>
          </w:p>
        </w:tc>
      </w:tr>
      <w:tr w:rsidR="00395467" w:rsidRPr="00395467" w:rsidTr="00395467">
        <w:trPr>
          <w:trHeight w:val="335"/>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67—68</w:t>
            </w:r>
          </w:p>
        </w:tc>
        <w:tc>
          <w:tcPr>
            <w:tcW w:w="8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b/>
                <w:sz w:val="24"/>
                <w:szCs w:val="24"/>
              </w:rPr>
            </w:pPr>
            <w:r w:rsidRPr="00395467">
              <w:rPr>
                <w:rFonts w:ascii="Times New Roman" w:hAnsi="Times New Roman"/>
                <w:b/>
                <w:sz w:val="24"/>
                <w:szCs w:val="24"/>
              </w:rPr>
              <w:t>Взгляд в будущее</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395467" w:rsidRPr="00395467" w:rsidRDefault="00395467" w:rsidP="00395467">
            <w:pPr>
              <w:pStyle w:val="a3"/>
              <w:rPr>
                <w:rFonts w:ascii="Times New Roman" w:hAnsi="Times New Roman"/>
                <w:sz w:val="24"/>
                <w:szCs w:val="24"/>
              </w:rPr>
            </w:pPr>
            <w:r w:rsidRPr="00395467">
              <w:rPr>
                <w:rFonts w:ascii="Times New Roman" w:hAnsi="Times New Roman"/>
                <w:sz w:val="24"/>
                <w:szCs w:val="24"/>
              </w:rPr>
              <w:t>2</w:t>
            </w:r>
          </w:p>
        </w:tc>
      </w:tr>
    </w:tbl>
    <w:p w:rsidR="00C61D3C" w:rsidRDefault="00C61D3C"/>
    <w:sectPr w:rsidR="00C61D3C" w:rsidSect="0014248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F1717"/>
    <w:multiLevelType w:val="multilevel"/>
    <w:tmpl w:val="0AD27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8A1496"/>
    <w:multiLevelType w:val="multilevel"/>
    <w:tmpl w:val="FA565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E44059"/>
    <w:multiLevelType w:val="multilevel"/>
    <w:tmpl w:val="BEA43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2C7708"/>
    <w:multiLevelType w:val="multilevel"/>
    <w:tmpl w:val="70B8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BF4F13"/>
    <w:multiLevelType w:val="multilevel"/>
    <w:tmpl w:val="8E6E9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776BC7"/>
    <w:multiLevelType w:val="multilevel"/>
    <w:tmpl w:val="E9A85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AA0B2D"/>
    <w:multiLevelType w:val="multilevel"/>
    <w:tmpl w:val="F6EAF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B816B0"/>
    <w:multiLevelType w:val="multilevel"/>
    <w:tmpl w:val="2352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913BA8"/>
    <w:multiLevelType w:val="multilevel"/>
    <w:tmpl w:val="1126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67D0DE9"/>
    <w:multiLevelType w:val="multilevel"/>
    <w:tmpl w:val="9B545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EA2540F"/>
    <w:multiLevelType w:val="multilevel"/>
    <w:tmpl w:val="13BC5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0"/>
  </w:num>
  <w:num w:numId="3">
    <w:abstractNumId w:val="3"/>
  </w:num>
  <w:num w:numId="4">
    <w:abstractNumId w:val="5"/>
  </w:num>
  <w:num w:numId="5">
    <w:abstractNumId w:val="4"/>
  </w:num>
  <w:num w:numId="6">
    <w:abstractNumId w:val="6"/>
  </w:num>
  <w:num w:numId="7">
    <w:abstractNumId w:val="8"/>
  </w:num>
  <w:num w:numId="8">
    <w:abstractNumId w:val="9"/>
  </w:num>
  <w:num w:numId="9">
    <w:abstractNumId w:val="7"/>
  </w:num>
  <w:num w:numId="10">
    <w:abstractNumId w:val="2"/>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142484"/>
    <w:rsid w:val="00036B6A"/>
    <w:rsid w:val="00142484"/>
    <w:rsid w:val="00172760"/>
    <w:rsid w:val="002D0FA4"/>
    <w:rsid w:val="002D1824"/>
    <w:rsid w:val="00355756"/>
    <w:rsid w:val="00375B0F"/>
    <w:rsid w:val="00395467"/>
    <w:rsid w:val="00482B3A"/>
    <w:rsid w:val="007B4244"/>
    <w:rsid w:val="00881C68"/>
    <w:rsid w:val="008E49E4"/>
    <w:rsid w:val="00B81845"/>
    <w:rsid w:val="00BB5C35"/>
    <w:rsid w:val="00C231FA"/>
    <w:rsid w:val="00C61D3C"/>
    <w:rsid w:val="00D434DC"/>
    <w:rsid w:val="00D443AF"/>
    <w:rsid w:val="00F11705"/>
    <w:rsid w:val="00F128A5"/>
    <w:rsid w:val="00F854E4"/>
    <w:rsid w:val="00FC25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24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42484"/>
    <w:pPr>
      <w:spacing w:after="0" w:line="240" w:lineRule="auto"/>
    </w:pPr>
    <w:rPr>
      <w:rFonts w:ascii="Calibri" w:eastAsia="Calibri" w:hAnsi="Calibri" w:cs="Times New Roman"/>
    </w:rPr>
  </w:style>
  <w:style w:type="paragraph" w:customStyle="1" w:styleId="ParagraphStyle">
    <w:name w:val="Paragraph Style"/>
    <w:rsid w:val="00142484"/>
    <w:pPr>
      <w:autoSpaceDE w:val="0"/>
      <w:autoSpaceDN w:val="0"/>
      <w:adjustRightInd w:val="0"/>
      <w:spacing w:after="0" w:line="240" w:lineRule="auto"/>
    </w:pPr>
    <w:rPr>
      <w:rFonts w:ascii="Arial" w:eastAsia="Calibri" w:hAnsi="Arial" w:cs="Arial"/>
      <w:sz w:val="24"/>
      <w:szCs w:val="24"/>
    </w:rPr>
  </w:style>
  <w:style w:type="character" w:customStyle="1" w:styleId="a4">
    <w:name w:val="Без интервала Знак"/>
    <w:basedOn w:val="a0"/>
    <w:link w:val="a3"/>
    <w:uiPriority w:val="1"/>
    <w:locked/>
    <w:rsid w:val="00142484"/>
    <w:rPr>
      <w:rFonts w:ascii="Calibri" w:eastAsia="Calibri" w:hAnsi="Calibri" w:cs="Times New Roman"/>
    </w:rPr>
  </w:style>
  <w:style w:type="table" w:customStyle="1" w:styleId="1">
    <w:name w:val="Сетка таблицы1"/>
    <w:basedOn w:val="a1"/>
    <w:uiPriority w:val="99"/>
    <w:rsid w:val="00142484"/>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395467"/>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36480845">
      <w:bodyDiv w:val="1"/>
      <w:marLeft w:val="0"/>
      <w:marRight w:val="0"/>
      <w:marTop w:val="0"/>
      <w:marBottom w:val="0"/>
      <w:divBdr>
        <w:top w:val="none" w:sz="0" w:space="0" w:color="auto"/>
        <w:left w:val="none" w:sz="0" w:space="0" w:color="auto"/>
        <w:bottom w:val="none" w:sz="0" w:space="0" w:color="auto"/>
        <w:right w:val="none" w:sz="0" w:space="0" w:color="auto"/>
      </w:divBdr>
    </w:div>
    <w:div w:id="1973556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___Microsoft_Office_Word1.docx"/><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9</Pages>
  <Words>3224</Words>
  <Characters>18383</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7</cp:revision>
  <cp:lastPrinted>2020-10-12T09:05:00Z</cp:lastPrinted>
  <dcterms:created xsi:type="dcterms:W3CDTF">2020-10-11T14:56:00Z</dcterms:created>
  <dcterms:modified xsi:type="dcterms:W3CDTF">2022-08-31T15:15:00Z</dcterms:modified>
</cp:coreProperties>
</file>