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422" w:rsidRPr="00C22144" w:rsidRDefault="00517422" w:rsidP="005174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2144">
        <w:rPr>
          <w:rFonts w:ascii="Times New Roman" w:hAnsi="Times New Roman" w:cs="Times New Roman"/>
          <w:sz w:val="24"/>
          <w:szCs w:val="24"/>
        </w:rPr>
        <w:t>Рабочая программа  учеб</w:t>
      </w:r>
      <w:r>
        <w:rPr>
          <w:rFonts w:ascii="Times New Roman" w:hAnsi="Times New Roman" w:cs="Times New Roman"/>
          <w:sz w:val="24"/>
          <w:szCs w:val="24"/>
        </w:rPr>
        <w:t>ного предмета «Музыка» для 5 - 8</w:t>
      </w:r>
      <w:r w:rsidRPr="00C22144">
        <w:rPr>
          <w:rFonts w:ascii="Times New Roman" w:hAnsi="Times New Roman" w:cs="Times New Roman"/>
          <w:sz w:val="24"/>
          <w:szCs w:val="24"/>
        </w:rPr>
        <w:t xml:space="preserve"> классов составлена  на основе:</w:t>
      </w:r>
    </w:p>
    <w:p w:rsidR="00517422" w:rsidRPr="00C22144" w:rsidRDefault="00517422" w:rsidP="00517422">
      <w:pPr>
        <w:widowControl w:val="0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2144">
        <w:rPr>
          <w:rFonts w:ascii="Times New Roman" w:hAnsi="Times New Roman" w:cs="Times New Roman"/>
          <w:sz w:val="24"/>
          <w:szCs w:val="24"/>
        </w:rPr>
        <w:t xml:space="preserve">требований Федерального государственного образовательного стандарта основного общего образования, предъявляемых к результатам освоения основной образовательной программы (Приказ Министерства образования и науки РФ от 17 декабря 2010 г. № 1897 «Об утверждении федерального государственного образовательного стандарта основного общего образования» с изменениями и дополнениями Приказом </w:t>
      </w:r>
      <w:proofErr w:type="spellStart"/>
      <w:r w:rsidRPr="00C2214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22144">
        <w:rPr>
          <w:rFonts w:ascii="Times New Roman" w:hAnsi="Times New Roman" w:cs="Times New Roman"/>
          <w:sz w:val="24"/>
          <w:szCs w:val="24"/>
        </w:rPr>
        <w:t xml:space="preserve"> России от 29 декабря 2014 г. № 1644);</w:t>
      </w:r>
    </w:p>
    <w:p w:rsidR="00517422" w:rsidRPr="00830E20" w:rsidRDefault="00517422" w:rsidP="005174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2144">
        <w:rPr>
          <w:rFonts w:ascii="Times New Roman" w:hAnsi="Times New Roman" w:cs="Times New Roman"/>
          <w:sz w:val="24"/>
          <w:szCs w:val="24"/>
        </w:rPr>
        <w:t xml:space="preserve">- авторской программы  «Музыка» (Программы для общеобразовательных </w:t>
      </w:r>
      <w:r>
        <w:rPr>
          <w:rFonts w:ascii="Times New Roman" w:hAnsi="Times New Roman" w:cs="Times New Roman"/>
          <w:sz w:val="24"/>
          <w:szCs w:val="24"/>
        </w:rPr>
        <w:t>учреждений: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Музыка: 1-4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., 5-8</w:t>
      </w:r>
      <w:r w:rsidRPr="00C22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14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90BDF">
        <w:rPr>
          <w:rFonts w:ascii="Times New Roman" w:hAnsi="Times New Roman" w:cs="Times New Roman"/>
          <w:color w:val="FF0000"/>
          <w:sz w:val="24"/>
          <w:szCs w:val="24"/>
        </w:rPr>
        <w:t xml:space="preserve">./ </w:t>
      </w:r>
      <w:r w:rsidRPr="00830E20">
        <w:rPr>
          <w:rFonts w:ascii="Times New Roman" w:hAnsi="Times New Roman" w:cs="Times New Roman"/>
          <w:sz w:val="24"/>
          <w:szCs w:val="24"/>
        </w:rPr>
        <w:t xml:space="preserve">Е.Д. Критская, Г.П. Сергеева, Т.С. </w:t>
      </w:r>
      <w:proofErr w:type="spellStart"/>
      <w:r w:rsidRPr="00830E20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 w:rsidRPr="00830E20">
        <w:rPr>
          <w:rFonts w:ascii="Times New Roman" w:hAnsi="Times New Roman" w:cs="Times New Roman"/>
          <w:sz w:val="24"/>
          <w:szCs w:val="24"/>
        </w:rPr>
        <w:t xml:space="preserve"> – Москва: </w:t>
      </w:r>
      <w:proofErr w:type="gramStart"/>
      <w:r w:rsidRPr="00830E20">
        <w:rPr>
          <w:rFonts w:ascii="Times New Roman" w:hAnsi="Times New Roman" w:cs="Times New Roman"/>
          <w:sz w:val="24"/>
          <w:szCs w:val="24"/>
        </w:rPr>
        <w:t>“Просвещение”, 2011 год).</w:t>
      </w:r>
      <w:proofErr w:type="gramEnd"/>
    </w:p>
    <w:p w:rsidR="00517422" w:rsidRPr="00C22144" w:rsidRDefault="00517422" w:rsidP="0051742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E20">
        <w:rPr>
          <w:rFonts w:ascii="Times New Roman" w:hAnsi="Times New Roman" w:cs="Times New Roman"/>
          <w:sz w:val="24"/>
          <w:szCs w:val="24"/>
        </w:rPr>
        <w:tab/>
      </w:r>
      <w:r w:rsidRPr="00830E20">
        <w:rPr>
          <w:rFonts w:ascii="Times New Roman" w:hAnsi="Times New Roman" w:cs="Times New Roman"/>
          <w:sz w:val="24"/>
          <w:szCs w:val="24"/>
        </w:rPr>
        <w:tab/>
        <w:t>Рабочая программа составлена</w:t>
      </w:r>
      <w:r w:rsidRPr="00C22144">
        <w:rPr>
          <w:rFonts w:ascii="Times New Roman" w:hAnsi="Times New Roman" w:cs="Times New Roman"/>
          <w:sz w:val="24"/>
          <w:szCs w:val="24"/>
        </w:rPr>
        <w:t xml:space="preserve"> с учетом  основной образовательной программы основного общего образования МКОУ «</w:t>
      </w:r>
      <w:proofErr w:type="spellStart"/>
      <w:r w:rsidRPr="00C22144">
        <w:rPr>
          <w:rFonts w:ascii="Times New Roman" w:hAnsi="Times New Roman" w:cs="Times New Roman"/>
          <w:sz w:val="24"/>
          <w:szCs w:val="24"/>
        </w:rPr>
        <w:t>Бариновская</w:t>
      </w:r>
      <w:proofErr w:type="spellEnd"/>
      <w:r w:rsidRPr="00C22144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517422" w:rsidRPr="00C22144" w:rsidRDefault="00517422" w:rsidP="005174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2144">
        <w:rPr>
          <w:rFonts w:ascii="Times New Roman" w:hAnsi="Times New Roman" w:cs="Times New Roman"/>
          <w:sz w:val="24"/>
          <w:szCs w:val="24"/>
        </w:rPr>
        <w:t>Предназначена</w:t>
      </w:r>
      <w:proofErr w:type="gramEnd"/>
      <w:r w:rsidRPr="00C22144">
        <w:rPr>
          <w:rFonts w:ascii="Times New Roman" w:hAnsi="Times New Roman" w:cs="Times New Roman"/>
          <w:sz w:val="24"/>
          <w:szCs w:val="24"/>
        </w:rPr>
        <w:t xml:space="preserve"> для основной школы общеобразовательны</w:t>
      </w:r>
      <w:r>
        <w:rPr>
          <w:rFonts w:ascii="Times New Roman" w:hAnsi="Times New Roman" w:cs="Times New Roman"/>
          <w:sz w:val="24"/>
          <w:szCs w:val="24"/>
        </w:rPr>
        <w:t>х учреждений и рассчитана на четыре года обучения – в 5-8</w:t>
      </w:r>
      <w:r w:rsidRPr="00C22144">
        <w:rPr>
          <w:rFonts w:ascii="Times New Roman" w:hAnsi="Times New Roman" w:cs="Times New Roman"/>
          <w:sz w:val="24"/>
          <w:szCs w:val="24"/>
        </w:rPr>
        <w:t xml:space="preserve"> классах.</w:t>
      </w:r>
    </w:p>
    <w:p w:rsidR="00517422" w:rsidRDefault="00517422" w:rsidP="00D120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20D1" w:rsidRPr="00D120D1" w:rsidRDefault="00D120D1" w:rsidP="00D120D1">
      <w:pPr>
        <w:jc w:val="both"/>
        <w:rPr>
          <w:rFonts w:ascii="Times New Roman" w:hAnsi="Times New Roman" w:cs="Times New Roman"/>
          <w:sz w:val="24"/>
          <w:szCs w:val="24"/>
        </w:rPr>
      </w:pPr>
      <w:r w:rsidRPr="00D120D1">
        <w:rPr>
          <w:rFonts w:ascii="Times New Roman" w:hAnsi="Times New Roman" w:cs="Times New Roman"/>
          <w:sz w:val="24"/>
          <w:szCs w:val="24"/>
        </w:rPr>
        <w:t>Предмет "Музыка" изучается в 5-8 классах в объеме 34 часа в год, 1 час в неделю. Программа разработана на основе преемственности с курсом начальной школы и ориентирована на дальнейшее развитие эмоционально-ценностного отношения к музыкальному искусству, систематизацию и углубление полученных знаний, расширение опыта музыкально творческой деятельности, формирование устойчивого интереса к отечественным и мировым культурным традициям.</w:t>
      </w:r>
    </w:p>
    <w:p w:rsidR="00A346F3" w:rsidRPr="00D120D1" w:rsidRDefault="00D120D1" w:rsidP="00D120D1">
      <w:pPr>
        <w:jc w:val="both"/>
        <w:rPr>
          <w:rFonts w:ascii="Times New Roman" w:hAnsi="Times New Roman" w:cs="Times New Roman"/>
          <w:sz w:val="24"/>
          <w:szCs w:val="24"/>
        </w:rPr>
      </w:pPr>
      <w:r w:rsidRPr="00D120D1">
        <w:rPr>
          <w:rFonts w:ascii="Times New Roman" w:hAnsi="Times New Roman" w:cs="Times New Roman"/>
          <w:sz w:val="24"/>
          <w:szCs w:val="24"/>
        </w:rPr>
        <w:t xml:space="preserve"> Цель программы заключается в духовно-нравственном воспитании школьников через приобщение к музыкальной культуре как важнейшему компоненту гармоничного формирования личности.</w:t>
      </w:r>
    </w:p>
    <w:p w:rsidR="00D120D1" w:rsidRPr="00D120D1" w:rsidRDefault="00D120D1" w:rsidP="00D120D1">
      <w:pPr>
        <w:jc w:val="both"/>
        <w:rPr>
          <w:rFonts w:ascii="Times New Roman" w:hAnsi="Times New Roman" w:cs="Times New Roman"/>
          <w:sz w:val="24"/>
          <w:szCs w:val="24"/>
        </w:rPr>
      </w:pPr>
      <w:r w:rsidRPr="00D120D1">
        <w:rPr>
          <w:rFonts w:ascii="Times New Roman" w:hAnsi="Times New Roman" w:cs="Times New Roman"/>
          <w:sz w:val="24"/>
          <w:szCs w:val="24"/>
        </w:rPr>
        <w:t>Основное содержание образования в программе представлено следующими содержательными линиями: «Музыка как вид искусства», «Музыкальный образ и музыкальная драматургия», «Музыка в современном мире: традиции и инновации». Приобщение к отечественному и зарубежному музыкальному наследию, уважение к духовному опыту и художественным ценностям разных народов мира, освоение культурных традиций Отечества, малой родины и семьи обеспечивает социальное развитие растущего человека. Постоянное и разнообразное по формам учебное продуктивное сотрудничество, возможность активного участия каждого школьника в коллективном или ансамблевом пении</w:t>
      </w:r>
      <w:r>
        <w:rPr>
          <w:rFonts w:ascii="Times New Roman" w:hAnsi="Times New Roman" w:cs="Times New Roman"/>
          <w:sz w:val="24"/>
          <w:szCs w:val="24"/>
        </w:rPr>
        <w:t xml:space="preserve">, развитии </w:t>
      </w:r>
      <w:r w:rsidRPr="00D120D1">
        <w:rPr>
          <w:rFonts w:ascii="Times New Roman" w:hAnsi="Times New Roman" w:cs="Times New Roman"/>
          <w:sz w:val="24"/>
          <w:szCs w:val="24"/>
        </w:rPr>
        <w:t xml:space="preserve"> умения «слышать другого», построение совместной деятельности стимулирует коммуникативное развитие учащихся.</w:t>
      </w:r>
    </w:p>
    <w:sectPr w:rsidR="00D120D1" w:rsidRPr="00D120D1" w:rsidSect="00A34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1757F"/>
    <w:multiLevelType w:val="hybridMultilevel"/>
    <w:tmpl w:val="52EEE4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728574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965B64">
      <w:start w:val="1"/>
      <w:numFmt w:val="bullet"/>
      <w:lvlText w:val=""/>
      <w:lvlJc w:val="left"/>
      <w:pPr>
        <w:tabs>
          <w:tab w:val="num" w:pos="1980"/>
        </w:tabs>
        <w:ind w:left="198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20D1"/>
    <w:rsid w:val="00287F9A"/>
    <w:rsid w:val="00517422"/>
    <w:rsid w:val="00830E20"/>
    <w:rsid w:val="00A346F3"/>
    <w:rsid w:val="00D120D1"/>
    <w:rsid w:val="00E31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СЛАВА</cp:lastModifiedBy>
  <cp:revision>5</cp:revision>
  <dcterms:created xsi:type="dcterms:W3CDTF">2019-09-12T16:03:00Z</dcterms:created>
  <dcterms:modified xsi:type="dcterms:W3CDTF">2021-09-09T10:08:00Z</dcterms:modified>
</cp:coreProperties>
</file>